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1037" w14:textId="4522627A" w:rsidR="007A3FC7" w:rsidRDefault="00E75AE4">
      <w:proofErr w:type="spellStart"/>
      <w:r>
        <w:rPr>
          <w:lang w:val="en-IN"/>
        </w:rPr>
        <w:t>Talbros</w:t>
      </w:r>
      <w:proofErr w:type="spellEnd"/>
      <w:r>
        <w:rPr>
          <w:lang w:val="en-IN"/>
        </w:rPr>
        <w:t xml:space="preserve"> Engineering</w:t>
      </w:r>
      <w:r w:rsidR="00AA2DA5">
        <w:rPr>
          <w:lang w:val="en-IN"/>
        </w:rPr>
        <w:t xml:space="preserve"> </w:t>
      </w:r>
      <w:r w:rsidR="00AA2DA5">
        <w:t>is engaged in manufacturing Rear Axle Shafts, which has applications in auto industry</w:t>
      </w:r>
      <w:r w:rsidR="00D85608">
        <w:t xml:space="preserve">, mainly </w:t>
      </w:r>
      <w:r w:rsidR="004022A0">
        <w:t>utility vehicle</w:t>
      </w:r>
      <w:r w:rsidR="00D85608">
        <w:t xml:space="preserve">s and </w:t>
      </w:r>
      <w:r w:rsidR="004022A0">
        <w:t>commercial vehicle</w:t>
      </w:r>
      <w:r w:rsidR="00D85608">
        <w:t>s</w:t>
      </w:r>
    </w:p>
    <w:p w14:paraId="526D4677" w14:textId="0403DFDD" w:rsidR="00F3350A" w:rsidRDefault="00F3350A">
      <w:r>
        <w:rPr>
          <w:noProof/>
        </w:rPr>
        <w:drawing>
          <wp:inline distT="0" distB="0" distL="0" distR="0" wp14:anchorId="23AFD85C" wp14:editId="462B2F05">
            <wp:extent cx="5204460" cy="45052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469" cy="45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4D98" w14:textId="39AD85BA" w:rsidR="001E759B" w:rsidRDefault="00BA38A4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5C888752" wp14:editId="45682018">
            <wp:extent cx="4800600" cy="4362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8362" cy="436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316">
        <w:rPr>
          <w:noProof/>
        </w:rPr>
        <w:drawing>
          <wp:inline distT="0" distB="0" distL="0" distR="0" wp14:anchorId="5210E931" wp14:editId="517B9B90">
            <wp:extent cx="6697980" cy="1960566"/>
            <wp:effectExtent l="0" t="0" r="762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6430" cy="197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D588" w14:textId="13098198" w:rsidR="009A7AC2" w:rsidRDefault="003A0A64">
      <w:pPr>
        <w:rPr>
          <w:lang w:val="en-IN"/>
        </w:rPr>
      </w:pPr>
      <w:r>
        <w:rPr>
          <w:noProof/>
        </w:rPr>
        <w:drawing>
          <wp:inline distT="0" distB="0" distL="0" distR="0" wp14:anchorId="5B8290E3" wp14:editId="023A72FC">
            <wp:extent cx="6743700" cy="7859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971" cy="7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F810" w14:textId="11541D17" w:rsidR="009A7AC2" w:rsidRDefault="00CB5FCB">
      <w:pPr>
        <w:rPr>
          <w:lang w:val="en-IN"/>
        </w:rPr>
      </w:pPr>
      <w:r>
        <w:rPr>
          <w:noProof/>
        </w:rPr>
        <w:drawing>
          <wp:inline distT="0" distB="0" distL="0" distR="0" wp14:anchorId="43DEB57D" wp14:editId="3877CC80">
            <wp:extent cx="6713220" cy="10687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3354" cy="10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A8D6" w14:textId="283E2511" w:rsidR="001B740B" w:rsidRDefault="001B740B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6B175EB5" wp14:editId="091704F4">
            <wp:extent cx="6690360" cy="107478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5936" cy="10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BFEF" w14:textId="3AB0C8CA" w:rsidR="00B0447D" w:rsidRDefault="00B0447D">
      <w:pPr>
        <w:rPr>
          <w:lang w:val="en-IN"/>
        </w:rPr>
      </w:pPr>
      <w:r>
        <w:rPr>
          <w:noProof/>
        </w:rPr>
        <w:drawing>
          <wp:inline distT="0" distB="0" distL="0" distR="0" wp14:anchorId="2B13D11D" wp14:editId="604A36A9">
            <wp:extent cx="6616485" cy="9067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059" cy="91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75C5" w14:textId="31DF8B8D" w:rsidR="006212D6" w:rsidRDefault="00677AC6">
      <w:pPr>
        <w:rPr>
          <w:lang w:val="en-IN"/>
        </w:rPr>
      </w:pPr>
      <w:r>
        <w:rPr>
          <w:noProof/>
        </w:rPr>
        <w:drawing>
          <wp:inline distT="0" distB="0" distL="0" distR="0" wp14:anchorId="761772C0" wp14:editId="4C2340D0">
            <wp:extent cx="5731510" cy="38944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6B60" w14:textId="77777777" w:rsidR="009A7AC2" w:rsidRPr="00E75AE4" w:rsidRDefault="009A7AC2">
      <w:pPr>
        <w:rPr>
          <w:lang w:val="en-IN"/>
        </w:rPr>
      </w:pPr>
    </w:p>
    <w:sectPr w:rsidR="009A7AC2" w:rsidRPr="00E75A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E4"/>
    <w:rsid w:val="00076A66"/>
    <w:rsid w:val="000941E5"/>
    <w:rsid w:val="0015463B"/>
    <w:rsid w:val="001B740B"/>
    <w:rsid w:val="001E759B"/>
    <w:rsid w:val="00393A02"/>
    <w:rsid w:val="003A0A64"/>
    <w:rsid w:val="004022A0"/>
    <w:rsid w:val="004C74E8"/>
    <w:rsid w:val="004D5861"/>
    <w:rsid w:val="00525A16"/>
    <w:rsid w:val="005B0C12"/>
    <w:rsid w:val="005F6E7E"/>
    <w:rsid w:val="006212D6"/>
    <w:rsid w:val="00634A59"/>
    <w:rsid w:val="0066177B"/>
    <w:rsid w:val="00677AC6"/>
    <w:rsid w:val="006B7E9A"/>
    <w:rsid w:val="007A3FC7"/>
    <w:rsid w:val="007A5A4D"/>
    <w:rsid w:val="00833A19"/>
    <w:rsid w:val="00870EA6"/>
    <w:rsid w:val="009A7AC2"/>
    <w:rsid w:val="009B164D"/>
    <w:rsid w:val="009E6F4C"/>
    <w:rsid w:val="00A613A3"/>
    <w:rsid w:val="00AA2DA5"/>
    <w:rsid w:val="00AC5BE8"/>
    <w:rsid w:val="00AD13F1"/>
    <w:rsid w:val="00B0447D"/>
    <w:rsid w:val="00B27E85"/>
    <w:rsid w:val="00B85316"/>
    <w:rsid w:val="00BA38A4"/>
    <w:rsid w:val="00BB1632"/>
    <w:rsid w:val="00C04AFA"/>
    <w:rsid w:val="00C30E9F"/>
    <w:rsid w:val="00C67A42"/>
    <w:rsid w:val="00CB5FCB"/>
    <w:rsid w:val="00D85608"/>
    <w:rsid w:val="00E75AE4"/>
    <w:rsid w:val="00ED04BD"/>
    <w:rsid w:val="00F327BE"/>
    <w:rsid w:val="00F3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0B03F"/>
  <w15:chartTrackingRefBased/>
  <w15:docId w15:val="{C953CB3D-1428-4184-AE3B-807AE1BA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40</cp:revision>
  <dcterms:created xsi:type="dcterms:W3CDTF">2022-08-13T04:01:00Z</dcterms:created>
  <dcterms:modified xsi:type="dcterms:W3CDTF">2022-12-23T02:49:00Z</dcterms:modified>
</cp:coreProperties>
</file>