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C7BC" w14:textId="6C55D6AD" w:rsidR="00B11A04" w:rsidRPr="00960594" w:rsidRDefault="00086671">
      <w:pPr>
        <w:rPr>
          <w:rFonts w:ascii="Cambria" w:hAnsi="Cambria"/>
          <w:sz w:val="24"/>
          <w:szCs w:val="24"/>
          <w:shd w:val="clear" w:color="auto" w:fill="FFFFFF"/>
        </w:rPr>
      </w:pPr>
      <w:r w:rsidRPr="00960594">
        <w:rPr>
          <w:rFonts w:ascii="Cambria" w:hAnsi="Cambria"/>
          <w:sz w:val="24"/>
          <w:szCs w:val="24"/>
          <w:lang w:val="en-US"/>
        </w:rPr>
        <w:t>Ramkrishna Forgings</w:t>
      </w:r>
      <w:r w:rsidR="007E1F13" w:rsidRPr="00960594">
        <w:rPr>
          <w:rFonts w:ascii="Cambria" w:hAnsi="Cambria"/>
          <w:sz w:val="24"/>
          <w:szCs w:val="24"/>
          <w:lang w:val="en-US"/>
        </w:rPr>
        <w:t xml:space="preserve"> is into manufacturing of </w:t>
      </w:r>
      <w:r w:rsidR="007E1F13" w:rsidRPr="00960594">
        <w:rPr>
          <w:rFonts w:ascii="Cambria" w:hAnsi="Cambria" w:cs="Arial"/>
          <w:sz w:val="24"/>
          <w:szCs w:val="24"/>
          <w:shd w:val="clear" w:color="auto" w:fill="FFFFFF"/>
        </w:rPr>
        <w:t xml:space="preserve">forged and rolled components </w:t>
      </w:r>
      <w:r w:rsidR="006D35DD" w:rsidRPr="00960594">
        <w:rPr>
          <w:rFonts w:ascii="Cambria" w:hAnsi="Cambria" w:cs="Arial"/>
          <w:sz w:val="24"/>
          <w:szCs w:val="24"/>
          <w:shd w:val="clear" w:color="auto" w:fill="FFFFFF"/>
        </w:rPr>
        <w:t xml:space="preserve">primarily </w:t>
      </w:r>
      <w:r w:rsidR="007E1F13" w:rsidRPr="00960594">
        <w:rPr>
          <w:rFonts w:ascii="Cambria" w:hAnsi="Cambria" w:cs="Arial"/>
          <w:sz w:val="24"/>
          <w:szCs w:val="24"/>
          <w:shd w:val="clear" w:color="auto" w:fill="FFFFFF"/>
        </w:rPr>
        <w:t>for the</w:t>
      </w:r>
      <w:r w:rsidR="00DB3D50" w:rsidRPr="00960594">
        <w:rPr>
          <w:rFonts w:ascii="Cambria" w:hAnsi="Cambria" w:cs="Arial"/>
          <w:sz w:val="24"/>
          <w:szCs w:val="24"/>
          <w:shd w:val="clear" w:color="auto" w:fill="FFFFFF"/>
        </w:rPr>
        <w:t xml:space="preserve"> commercial vehicle industry</w:t>
      </w:r>
      <w:r w:rsidR="007E1F13" w:rsidRPr="00960594">
        <w:rPr>
          <w:rFonts w:ascii="Cambria" w:hAnsi="Cambria" w:cs="Arial"/>
          <w:sz w:val="24"/>
          <w:szCs w:val="24"/>
          <w:shd w:val="clear" w:color="auto" w:fill="FFFFFF"/>
        </w:rPr>
        <w:t>.</w:t>
      </w:r>
      <w:r w:rsidR="00D33FF8" w:rsidRPr="0096059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="00D33FF8" w:rsidRPr="00960594">
        <w:rPr>
          <w:rFonts w:ascii="Cambria" w:hAnsi="Cambria"/>
          <w:sz w:val="24"/>
          <w:szCs w:val="24"/>
          <w:shd w:val="clear" w:color="auto" w:fill="FFFFFF"/>
        </w:rPr>
        <w:t xml:space="preserve">Their clients include TATA Motors, Ashok Leyland, VE Commercial and Daimler in India and </w:t>
      </w:r>
      <w:r w:rsidR="005F3B41" w:rsidRPr="00960594">
        <w:rPr>
          <w:rFonts w:ascii="Cambria" w:hAnsi="Cambria"/>
          <w:sz w:val="24"/>
          <w:szCs w:val="24"/>
          <w:shd w:val="clear" w:color="auto" w:fill="FFFFFF"/>
        </w:rPr>
        <w:t xml:space="preserve">Dana Corp, Scania, </w:t>
      </w:r>
      <w:r w:rsidR="00D33FF8" w:rsidRPr="00960594">
        <w:rPr>
          <w:rFonts w:ascii="Cambria" w:hAnsi="Cambria"/>
          <w:sz w:val="24"/>
          <w:szCs w:val="24"/>
          <w:shd w:val="clear" w:color="auto" w:fill="FFFFFF"/>
        </w:rPr>
        <w:t xml:space="preserve">Volvo, Mack Trucks, Iveco, Ford in the overseas markets. </w:t>
      </w:r>
      <w:r w:rsidR="004F63A1" w:rsidRPr="00960594">
        <w:rPr>
          <w:rFonts w:ascii="Cambria" w:hAnsi="Cambria"/>
          <w:sz w:val="24"/>
          <w:szCs w:val="24"/>
          <w:shd w:val="clear" w:color="auto" w:fill="FFFFFF"/>
        </w:rPr>
        <w:t>Exports</w:t>
      </w:r>
      <w:r w:rsidR="002800A0" w:rsidRPr="00960594">
        <w:rPr>
          <w:rFonts w:ascii="Cambria" w:hAnsi="Cambria"/>
          <w:sz w:val="24"/>
          <w:szCs w:val="24"/>
          <w:shd w:val="clear" w:color="auto" w:fill="FFFFFF"/>
        </w:rPr>
        <w:t xml:space="preserve"> are</w:t>
      </w:r>
      <w:r w:rsidR="004F63A1" w:rsidRPr="00960594">
        <w:rPr>
          <w:rFonts w:ascii="Cambria" w:hAnsi="Cambria"/>
          <w:sz w:val="24"/>
          <w:szCs w:val="24"/>
          <w:shd w:val="clear" w:color="auto" w:fill="FFFFFF"/>
        </w:rPr>
        <w:t xml:space="preserve"> 40% of </w:t>
      </w:r>
      <w:r w:rsidR="00AC0C63">
        <w:rPr>
          <w:rFonts w:ascii="Cambria" w:hAnsi="Cambria"/>
          <w:sz w:val="24"/>
          <w:szCs w:val="24"/>
          <w:shd w:val="clear" w:color="auto" w:fill="FFFFFF"/>
        </w:rPr>
        <w:t xml:space="preserve">FY21 </w:t>
      </w:r>
      <w:r w:rsidR="004F63A1" w:rsidRPr="00960594">
        <w:rPr>
          <w:rFonts w:ascii="Cambria" w:hAnsi="Cambria"/>
          <w:sz w:val="24"/>
          <w:szCs w:val="24"/>
          <w:shd w:val="clear" w:color="auto" w:fill="FFFFFF"/>
        </w:rPr>
        <w:t>revenue.</w:t>
      </w:r>
    </w:p>
    <w:p w14:paraId="4AF1E0FE" w14:textId="6521A0EA" w:rsidR="00CD5DB7" w:rsidRPr="00960594" w:rsidRDefault="00CD5DB7">
      <w:pPr>
        <w:rPr>
          <w:rFonts w:ascii="Cambria" w:hAnsi="Cambria"/>
          <w:sz w:val="24"/>
          <w:szCs w:val="24"/>
          <w:shd w:val="clear" w:color="auto" w:fill="FFFFFF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7867CFAE" wp14:editId="6B207110">
            <wp:extent cx="5731510" cy="2969895"/>
            <wp:effectExtent l="0" t="0" r="2540" b="19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0EBE" w14:textId="4CD1B6DA" w:rsidR="00AF4D22" w:rsidRPr="00960594" w:rsidRDefault="00AF4D22">
      <w:pPr>
        <w:rPr>
          <w:rFonts w:ascii="Cambria" w:hAnsi="Cambria"/>
          <w:sz w:val="24"/>
          <w:szCs w:val="24"/>
          <w:shd w:val="clear" w:color="auto" w:fill="FFFFFF"/>
        </w:rPr>
      </w:pPr>
      <w:r w:rsidRPr="00960594">
        <w:rPr>
          <w:rFonts w:ascii="Cambria" w:hAnsi="Cambria"/>
          <w:sz w:val="24"/>
          <w:szCs w:val="24"/>
          <w:shd w:val="clear" w:color="auto" w:fill="FFFFFF"/>
        </w:rPr>
        <w:t>It is a picks-and-shovels play on the CV cycle recovery</w:t>
      </w:r>
    </w:p>
    <w:p w14:paraId="2460A6DC" w14:textId="18490939" w:rsidR="00AF4D22" w:rsidRPr="00960594" w:rsidRDefault="00AF4D22">
      <w:pPr>
        <w:rPr>
          <w:rFonts w:ascii="Cambria" w:hAnsi="Cambria"/>
          <w:sz w:val="24"/>
          <w:szCs w:val="24"/>
          <w:shd w:val="clear" w:color="auto" w:fill="FFFFFF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44F38D00" wp14:editId="2E98867C">
            <wp:extent cx="5731510" cy="1310640"/>
            <wp:effectExtent l="0" t="0" r="254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57E87" w14:textId="229FC3F1" w:rsidR="006447C0" w:rsidRPr="00960594" w:rsidRDefault="006447C0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sz w:val="24"/>
          <w:szCs w:val="24"/>
          <w:lang w:val="en-US"/>
        </w:rPr>
        <w:t xml:space="preserve">They have three </w:t>
      </w:r>
      <w:r w:rsidR="00BD7C66" w:rsidRPr="00960594">
        <w:rPr>
          <w:rFonts w:ascii="Cambria" w:hAnsi="Cambria"/>
          <w:sz w:val="24"/>
          <w:szCs w:val="24"/>
          <w:lang w:val="en-US"/>
        </w:rPr>
        <w:t>segments.</w:t>
      </w:r>
    </w:p>
    <w:p w14:paraId="302F8151" w14:textId="11014A47" w:rsidR="00E067EB" w:rsidRPr="00960594" w:rsidRDefault="00E067EB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sz w:val="24"/>
          <w:szCs w:val="24"/>
          <w:lang w:val="en-US"/>
        </w:rPr>
        <w:t>Forgings and machining:</w:t>
      </w:r>
      <w:r w:rsidR="00E44122" w:rsidRPr="00960594">
        <w:rPr>
          <w:rFonts w:ascii="Cambria" w:hAnsi="Cambria"/>
          <w:sz w:val="24"/>
          <w:szCs w:val="24"/>
          <w:lang w:val="en-US"/>
        </w:rPr>
        <w:t xml:space="preserve"> FY21 production was </w:t>
      </w:r>
      <w:r w:rsidR="00E44122" w:rsidRPr="00960594">
        <w:rPr>
          <w:rFonts w:ascii="Cambria" w:hAnsi="Cambria"/>
          <w:sz w:val="24"/>
          <w:szCs w:val="24"/>
        </w:rPr>
        <w:t>35,040 tons</w:t>
      </w:r>
    </w:p>
    <w:p w14:paraId="38BFE9F1" w14:textId="30C5598E" w:rsidR="00B76F27" w:rsidRPr="00960594" w:rsidRDefault="00B76F27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sz w:val="24"/>
          <w:szCs w:val="24"/>
          <w:lang w:val="en-US"/>
        </w:rPr>
        <w:t>Ring rolling:</w:t>
      </w:r>
      <w:r w:rsidR="00B1445F" w:rsidRPr="00960594">
        <w:rPr>
          <w:rFonts w:ascii="Cambria" w:hAnsi="Cambria"/>
          <w:sz w:val="24"/>
          <w:szCs w:val="24"/>
          <w:lang w:val="en-US"/>
        </w:rPr>
        <w:t xml:space="preserve"> FY21 production was </w:t>
      </w:r>
      <w:r w:rsidR="00B1445F" w:rsidRPr="00960594">
        <w:rPr>
          <w:rFonts w:ascii="Cambria" w:hAnsi="Cambria"/>
          <w:sz w:val="24"/>
          <w:szCs w:val="24"/>
        </w:rPr>
        <w:t>20,867 tons</w:t>
      </w:r>
    </w:p>
    <w:p w14:paraId="40BCC0D2" w14:textId="1CDA30CB" w:rsidR="00B76F27" w:rsidRDefault="00B76F27">
      <w:pPr>
        <w:rPr>
          <w:rFonts w:ascii="Cambria" w:hAnsi="Cambria"/>
          <w:sz w:val="24"/>
          <w:szCs w:val="24"/>
        </w:rPr>
      </w:pPr>
      <w:r w:rsidRPr="00960594">
        <w:rPr>
          <w:rFonts w:ascii="Cambria" w:hAnsi="Cambria"/>
          <w:sz w:val="24"/>
          <w:szCs w:val="24"/>
          <w:lang w:val="en-US"/>
        </w:rPr>
        <w:t>Press:</w:t>
      </w:r>
      <w:r w:rsidR="00105146" w:rsidRPr="00960594">
        <w:rPr>
          <w:rFonts w:ascii="Cambria" w:hAnsi="Cambria"/>
          <w:sz w:val="24"/>
          <w:szCs w:val="24"/>
          <w:lang w:val="en-US"/>
        </w:rPr>
        <w:t xml:space="preserve"> FY21 production was </w:t>
      </w:r>
      <w:r w:rsidR="00105146" w:rsidRPr="00960594">
        <w:rPr>
          <w:rFonts w:ascii="Cambria" w:hAnsi="Cambria"/>
          <w:sz w:val="24"/>
          <w:szCs w:val="24"/>
        </w:rPr>
        <w:t xml:space="preserve">38,738 </w:t>
      </w:r>
      <w:r w:rsidR="005B3C4A" w:rsidRPr="00960594">
        <w:rPr>
          <w:rFonts w:ascii="Cambria" w:hAnsi="Cambria"/>
          <w:sz w:val="24"/>
          <w:szCs w:val="24"/>
        </w:rPr>
        <w:t>t</w:t>
      </w:r>
      <w:r w:rsidR="00105146" w:rsidRPr="00960594">
        <w:rPr>
          <w:rFonts w:ascii="Cambria" w:hAnsi="Cambria"/>
          <w:sz w:val="24"/>
          <w:szCs w:val="24"/>
        </w:rPr>
        <w:t>ons</w:t>
      </w:r>
    </w:p>
    <w:p w14:paraId="798EA16D" w14:textId="4B4CE628" w:rsidR="001F4975" w:rsidRDefault="001F497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Overall, FY21 capacity utilisation was 52%. This is expected to increase, leading to operating leverage.</w:t>
      </w:r>
    </w:p>
    <w:p w14:paraId="33E7132F" w14:textId="42D7C7CB" w:rsidR="001F4975" w:rsidRPr="00960594" w:rsidRDefault="001F4975">
      <w:pPr>
        <w:rPr>
          <w:rFonts w:ascii="Cambria" w:hAnsi="Cambr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B1888CA" wp14:editId="2744A99E">
            <wp:extent cx="4816257" cy="2667231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6257" cy="266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02BC3" w14:textId="51B406B9" w:rsidR="008A6513" w:rsidRPr="00960594" w:rsidRDefault="008A6513">
      <w:pPr>
        <w:rPr>
          <w:rFonts w:ascii="Cambria" w:hAnsi="Cambria"/>
          <w:sz w:val="24"/>
          <w:szCs w:val="24"/>
        </w:rPr>
      </w:pPr>
      <w:r w:rsidRPr="00960594">
        <w:rPr>
          <w:rFonts w:ascii="Cambria" w:hAnsi="Cambria"/>
          <w:sz w:val="24"/>
          <w:szCs w:val="24"/>
        </w:rPr>
        <w:t>Their mix of revenue in FY21 by CV type was as follows:</w:t>
      </w:r>
    </w:p>
    <w:p w14:paraId="4E461676" w14:textId="7F5CED83" w:rsidR="003D650F" w:rsidRPr="00960594" w:rsidRDefault="003D650F">
      <w:pPr>
        <w:rPr>
          <w:rFonts w:ascii="Cambria" w:hAnsi="Cambria"/>
          <w:sz w:val="24"/>
          <w:szCs w:val="24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2AC86517" wp14:editId="64DAE2D1">
            <wp:extent cx="3254022" cy="3177815"/>
            <wp:effectExtent l="0" t="0" r="381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4022" cy="31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0BD14" w14:textId="1C750D0F" w:rsidR="00F22D06" w:rsidRPr="00960594" w:rsidRDefault="00F22D06">
      <w:pPr>
        <w:rPr>
          <w:rFonts w:ascii="Cambria" w:hAnsi="Cambria"/>
          <w:sz w:val="24"/>
          <w:szCs w:val="24"/>
        </w:rPr>
      </w:pPr>
      <w:r w:rsidRPr="00960594">
        <w:rPr>
          <w:rFonts w:ascii="Cambria" w:hAnsi="Cambria"/>
          <w:sz w:val="24"/>
          <w:szCs w:val="24"/>
        </w:rPr>
        <w:t>SCV is small commercial vehicle</w:t>
      </w:r>
    </w:p>
    <w:p w14:paraId="5182CBB2" w14:textId="0EEB4C60" w:rsidR="00F22D06" w:rsidRPr="00960594" w:rsidRDefault="00F22D06">
      <w:pPr>
        <w:rPr>
          <w:rFonts w:ascii="Cambria" w:hAnsi="Cambria"/>
          <w:sz w:val="24"/>
          <w:szCs w:val="24"/>
        </w:rPr>
      </w:pPr>
      <w:r w:rsidRPr="00960594">
        <w:rPr>
          <w:rFonts w:ascii="Cambria" w:hAnsi="Cambria"/>
          <w:sz w:val="24"/>
          <w:szCs w:val="24"/>
        </w:rPr>
        <w:t xml:space="preserve">I&amp;LCV is </w:t>
      </w:r>
      <w:r w:rsidR="003E3B0F" w:rsidRPr="00960594">
        <w:rPr>
          <w:rFonts w:ascii="Cambria" w:hAnsi="Cambria"/>
          <w:sz w:val="24"/>
          <w:szCs w:val="24"/>
        </w:rPr>
        <w:t xml:space="preserve">intermediate &amp; light </w:t>
      </w:r>
      <w:r w:rsidR="00273106" w:rsidRPr="00960594">
        <w:rPr>
          <w:rFonts w:ascii="Cambria" w:hAnsi="Cambria"/>
          <w:sz w:val="24"/>
          <w:szCs w:val="24"/>
        </w:rPr>
        <w:t>commercial vehicle</w:t>
      </w:r>
    </w:p>
    <w:p w14:paraId="4025E555" w14:textId="1225270A" w:rsidR="00681BB5" w:rsidRPr="00960594" w:rsidRDefault="00681BB5">
      <w:pPr>
        <w:rPr>
          <w:rFonts w:ascii="Cambria" w:hAnsi="Cambria"/>
          <w:sz w:val="24"/>
          <w:szCs w:val="24"/>
        </w:rPr>
      </w:pPr>
      <w:r w:rsidRPr="00960594">
        <w:rPr>
          <w:rFonts w:ascii="Cambria" w:hAnsi="Cambria"/>
          <w:sz w:val="24"/>
          <w:szCs w:val="24"/>
        </w:rPr>
        <w:t>M&amp;HCV is medium &amp; heavy commercial vehicle</w:t>
      </w:r>
    </w:p>
    <w:p w14:paraId="365764DA" w14:textId="51C4DE34" w:rsidR="003C5CE6" w:rsidRPr="00960594" w:rsidRDefault="003C5CE6">
      <w:pPr>
        <w:rPr>
          <w:rFonts w:ascii="Cambria" w:hAnsi="Cambria"/>
          <w:sz w:val="24"/>
          <w:szCs w:val="24"/>
        </w:rPr>
      </w:pPr>
    </w:p>
    <w:p w14:paraId="088D5706" w14:textId="690CB7B2" w:rsidR="003C5CE6" w:rsidRPr="00960594" w:rsidRDefault="003C5CE6">
      <w:pPr>
        <w:rPr>
          <w:rFonts w:ascii="Cambria" w:hAnsi="Cambria"/>
          <w:sz w:val="24"/>
          <w:szCs w:val="24"/>
        </w:rPr>
      </w:pPr>
      <w:r w:rsidRPr="00960594">
        <w:rPr>
          <w:rFonts w:ascii="Cambria" w:hAnsi="Cambria"/>
          <w:sz w:val="24"/>
          <w:szCs w:val="24"/>
        </w:rPr>
        <w:t xml:space="preserve">Their </w:t>
      </w:r>
      <w:r w:rsidR="00300F41" w:rsidRPr="00960594">
        <w:rPr>
          <w:rFonts w:ascii="Cambria" w:hAnsi="Cambria"/>
          <w:sz w:val="24"/>
          <w:szCs w:val="24"/>
        </w:rPr>
        <w:t>quality and cost abilities are superior to competitors</w:t>
      </w:r>
      <w:r w:rsidR="003F72FC" w:rsidRPr="00960594">
        <w:rPr>
          <w:rFonts w:ascii="Cambria" w:hAnsi="Cambria"/>
          <w:sz w:val="24"/>
          <w:szCs w:val="24"/>
        </w:rPr>
        <w:t xml:space="preserve"> leading to market share gains</w:t>
      </w:r>
    </w:p>
    <w:p w14:paraId="72F87EC4" w14:textId="4740496B" w:rsidR="00300F41" w:rsidRPr="00960594" w:rsidRDefault="00300F41">
      <w:pPr>
        <w:rPr>
          <w:rFonts w:ascii="Cambria" w:hAnsi="Cambria"/>
          <w:sz w:val="24"/>
          <w:szCs w:val="24"/>
        </w:rPr>
      </w:pPr>
      <w:r w:rsidRPr="00960594"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084D5B6D" wp14:editId="2EF63BC5">
            <wp:extent cx="5731510" cy="1024890"/>
            <wp:effectExtent l="0" t="0" r="254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0A67" w14:textId="5AD78872" w:rsidR="00877486" w:rsidRPr="00960594" w:rsidRDefault="00877486">
      <w:pPr>
        <w:rPr>
          <w:rFonts w:ascii="Cambria" w:hAnsi="Cambria"/>
          <w:sz w:val="24"/>
          <w:szCs w:val="24"/>
          <w:lang w:val="en-US"/>
        </w:rPr>
      </w:pPr>
    </w:p>
    <w:p w14:paraId="6FE825E5" w14:textId="20911E6A" w:rsidR="00A65145" w:rsidRPr="00960594" w:rsidRDefault="00B11A04">
      <w:pPr>
        <w:rPr>
          <w:rFonts w:ascii="Cambria" w:hAnsi="Cambria"/>
          <w:sz w:val="24"/>
          <w:szCs w:val="24"/>
        </w:rPr>
      </w:pPr>
      <w:r w:rsidRPr="00960594">
        <w:rPr>
          <w:rFonts w:ascii="Cambria" w:hAnsi="Cambria"/>
          <w:sz w:val="24"/>
          <w:szCs w:val="24"/>
        </w:rPr>
        <w:t>They have an Installed Capacity of 187,100 TPA</w:t>
      </w:r>
      <w:r w:rsidR="00CA339F" w:rsidRPr="00960594">
        <w:rPr>
          <w:rFonts w:ascii="Cambria" w:hAnsi="Cambria"/>
          <w:sz w:val="24"/>
          <w:szCs w:val="24"/>
        </w:rPr>
        <w:t>.</w:t>
      </w:r>
    </w:p>
    <w:p w14:paraId="7A487A42" w14:textId="1A69ADF3" w:rsidR="0089612F" w:rsidRPr="00960594" w:rsidRDefault="0089612F">
      <w:pPr>
        <w:rPr>
          <w:rFonts w:ascii="Cambria" w:hAnsi="Cambria"/>
          <w:sz w:val="24"/>
          <w:szCs w:val="24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6C44CCB5" wp14:editId="77FB88FC">
            <wp:extent cx="2255520" cy="3782604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8201" cy="378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2FB19" w14:textId="359193C2" w:rsidR="00A12409" w:rsidRPr="00960594" w:rsidRDefault="00A12409">
      <w:pPr>
        <w:rPr>
          <w:rStyle w:val="pspdfkit-6um8mrhfmv4j3nvtw9x41bv9fb"/>
          <w:rFonts w:ascii="Cambria" w:hAnsi="Cambria" w:cs="Arial"/>
          <w:sz w:val="24"/>
          <w:szCs w:val="24"/>
          <w:shd w:val="clear" w:color="auto" w:fill="FFFFFF"/>
        </w:rPr>
      </w:pPr>
      <w:r w:rsidRPr="00960594">
        <w:rPr>
          <w:rFonts w:ascii="Cambria" w:hAnsi="Cambria"/>
          <w:sz w:val="24"/>
          <w:szCs w:val="24"/>
        </w:rPr>
        <w:t xml:space="preserve">They have acquired ACIL out of NCLT. </w:t>
      </w:r>
      <w:r w:rsidRPr="00960594">
        <w:rPr>
          <w:rStyle w:val="pspdfkit-6um8mrhfmv4j3nvtw9x41bv9fb"/>
          <w:rFonts w:ascii="Cambria" w:hAnsi="Cambria" w:cs="Arial"/>
          <w:sz w:val="24"/>
          <w:szCs w:val="24"/>
          <w:shd w:val="clear" w:color="auto" w:fill="FFFFFF"/>
        </w:rPr>
        <w:t>ACIL has manufacturing capabilities of high precision engineering automotive components such as crankshafts, connecting rods, wheel hubs and steering knuckles for Tractors, 2Ws, CVs and PVs. It has high-end machinery and equipment</w:t>
      </w:r>
      <w:r w:rsidR="0022206E" w:rsidRPr="00960594">
        <w:rPr>
          <w:rStyle w:val="pspdfkit-6um8mrhfmv4j3nvtw9x41bv9fb"/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960594">
        <w:rPr>
          <w:rStyle w:val="pspdfkit-6um8mrhfmv4j3nvtw9x41bv9fb"/>
          <w:rFonts w:ascii="Cambria" w:hAnsi="Cambria" w:cs="Arial"/>
          <w:sz w:val="24"/>
          <w:szCs w:val="24"/>
          <w:shd w:val="clear" w:color="auto" w:fill="FFFFFF"/>
        </w:rPr>
        <w:t>from reputed manufacturers like Toyoda and Komatsu (Japan), Heller and Landis (Germany),</w:t>
      </w:r>
      <w:r w:rsidR="0022206E" w:rsidRPr="00960594">
        <w:rPr>
          <w:rStyle w:val="pspdfkit-6um8mrhfmv4j3nvtw9x41bv9fb"/>
          <w:rFonts w:ascii="Cambria" w:hAnsi="Cambria" w:cs="Arial"/>
          <w:sz w:val="24"/>
          <w:szCs w:val="24"/>
          <w:shd w:val="clear" w:color="auto" w:fill="FFFFFF"/>
        </w:rPr>
        <w:t xml:space="preserve"> </w:t>
      </w:r>
      <w:r w:rsidRPr="00960594">
        <w:rPr>
          <w:rStyle w:val="pspdfkit-6um8mrhfmv4j3nvtw9x41bv9fb"/>
          <w:rFonts w:ascii="Cambria" w:hAnsi="Cambria" w:cs="Arial"/>
          <w:sz w:val="24"/>
          <w:szCs w:val="24"/>
          <w:shd w:val="clear" w:color="auto" w:fill="FFFFFF"/>
        </w:rPr>
        <w:t>etc. Management expects the deal to be completed by Q4FY2</w:t>
      </w:r>
      <w:r w:rsidR="006F4F4D" w:rsidRPr="00960594">
        <w:rPr>
          <w:rStyle w:val="pspdfkit-6um8mrhfmv4j3nvtw9x41bv9fb"/>
          <w:rFonts w:ascii="Cambria" w:hAnsi="Cambria" w:cs="Arial"/>
          <w:sz w:val="24"/>
          <w:szCs w:val="24"/>
          <w:shd w:val="clear" w:color="auto" w:fill="FFFFFF"/>
        </w:rPr>
        <w:t>2.</w:t>
      </w:r>
    </w:p>
    <w:p w14:paraId="7E1C742C" w14:textId="5C81A92A" w:rsidR="0015695C" w:rsidRPr="00960594" w:rsidRDefault="0015695C">
      <w:pPr>
        <w:rPr>
          <w:rStyle w:val="pspdfkit-6um8mrhfmv4j3nvtw9x41bv9fb"/>
          <w:rFonts w:ascii="Cambria" w:hAnsi="Cambria" w:cs="Arial"/>
          <w:sz w:val="24"/>
          <w:szCs w:val="24"/>
          <w:shd w:val="clear" w:color="auto" w:fill="FFFFFF"/>
        </w:rPr>
      </w:pPr>
      <w:r w:rsidRPr="00960594">
        <w:rPr>
          <w:rStyle w:val="pspdfkit-6um8mrhfmv4j3nvtw9x41bv9fb"/>
          <w:rFonts w:ascii="Cambria" w:hAnsi="Cambria" w:cs="Arial"/>
          <w:sz w:val="24"/>
          <w:szCs w:val="24"/>
          <w:shd w:val="clear" w:color="auto" w:fill="FFFFFF"/>
        </w:rPr>
        <w:t>They are increasing focus on exports.</w:t>
      </w:r>
    </w:p>
    <w:p w14:paraId="754396E8" w14:textId="5BCBDD1A" w:rsidR="0015695C" w:rsidRPr="00960594" w:rsidRDefault="0015695C">
      <w:pPr>
        <w:rPr>
          <w:rFonts w:ascii="Cambria" w:hAnsi="Cambria"/>
          <w:sz w:val="24"/>
          <w:szCs w:val="24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36EE0417" wp14:editId="1279D79E">
            <wp:extent cx="6374557" cy="434340"/>
            <wp:effectExtent l="0" t="0" r="762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8209" cy="43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3E20A" w14:textId="67EF54A2" w:rsidR="007D0FAD" w:rsidRPr="00960594" w:rsidRDefault="007D0FAD">
      <w:pPr>
        <w:rPr>
          <w:rFonts w:ascii="Cambria" w:hAnsi="Cambria"/>
          <w:sz w:val="24"/>
          <w:szCs w:val="24"/>
        </w:rPr>
      </w:pPr>
      <w:r w:rsidRPr="00960594">
        <w:rPr>
          <w:rFonts w:ascii="Cambria" w:hAnsi="Cambria"/>
          <w:sz w:val="24"/>
          <w:szCs w:val="24"/>
        </w:rPr>
        <w:t>They are planning to diversify beyond C</w:t>
      </w:r>
      <w:r w:rsidR="00D94DA1" w:rsidRPr="00960594">
        <w:rPr>
          <w:rFonts w:ascii="Cambria" w:hAnsi="Cambria"/>
          <w:sz w:val="24"/>
          <w:szCs w:val="24"/>
        </w:rPr>
        <w:t>V</w:t>
      </w:r>
      <w:r w:rsidRPr="00960594">
        <w:rPr>
          <w:rFonts w:ascii="Cambria" w:hAnsi="Cambria"/>
          <w:sz w:val="24"/>
          <w:szCs w:val="24"/>
        </w:rPr>
        <w:t>s</w:t>
      </w:r>
      <w:r w:rsidR="00D94DA1" w:rsidRPr="00960594">
        <w:rPr>
          <w:rFonts w:ascii="Cambria" w:hAnsi="Cambria"/>
          <w:sz w:val="24"/>
          <w:szCs w:val="24"/>
        </w:rPr>
        <w:t xml:space="preserve"> and increase the share of industrial forgings.</w:t>
      </w:r>
    </w:p>
    <w:p w14:paraId="5D446A4C" w14:textId="21443A78" w:rsidR="00A65145" w:rsidRPr="00960594" w:rsidRDefault="00A65145">
      <w:pPr>
        <w:rPr>
          <w:rFonts w:ascii="Cambria" w:hAnsi="Cambria"/>
          <w:sz w:val="24"/>
          <w:szCs w:val="24"/>
        </w:rPr>
      </w:pPr>
      <w:r w:rsidRPr="00960594">
        <w:rPr>
          <w:rFonts w:ascii="Cambria" w:hAnsi="Cambria"/>
          <w:sz w:val="24"/>
          <w:szCs w:val="24"/>
        </w:rPr>
        <w:t>They did capex for a new facility at Jamshedpur.</w:t>
      </w:r>
    </w:p>
    <w:p w14:paraId="6E81CDBE" w14:textId="0657830F" w:rsidR="00C40F0F" w:rsidRPr="00960594" w:rsidRDefault="00A65145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572F7C43" wp14:editId="59312554">
            <wp:extent cx="6470107" cy="55626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0868" cy="55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06AF" w14:textId="7914288E" w:rsidR="00147D78" w:rsidRPr="00960594" w:rsidRDefault="00147D78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sz w:val="24"/>
          <w:szCs w:val="24"/>
          <w:lang w:val="en-US"/>
        </w:rPr>
        <w:t>They also entered EVs with manufacturing of eAxles.</w:t>
      </w:r>
    </w:p>
    <w:p w14:paraId="1564DA6E" w14:textId="3A4CEDCB" w:rsidR="00767A9F" w:rsidRPr="00960594" w:rsidRDefault="00767A9F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344B6913" wp14:editId="60F335D3">
            <wp:extent cx="6486193" cy="4038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9579" cy="40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EEA57" w14:textId="71339BA4" w:rsidR="00147D78" w:rsidRPr="00960594" w:rsidRDefault="004744DC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6910314B" wp14:editId="12CBEF8A">
            <wp:extent cx="6371994" cy="7391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5608" cy="73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6E7B9" w14:textId="40216D82" w:rsidR="001A6EF5" w:rsidRPr="00960594" w:rsidRDefault="001A6EF5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5D72E5BF" wp14:editId="603A721F">
            <wp:extent cx="6223040" cy="8763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26314" cy="87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0B435" w14:textId="38975D79" w:rsidR="007B3224" w:rsidRPr="00960594" w:rsidRDefault="007B3224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sz w:val="24"/>
          <w:szCs w:val="24"/>
          <w:lang w:val="en-US"/>
        </w:rPr>
        <w:t>They have a target of being net debt-free in the next 3 years</w:t>
      </w:r>
    </w:p>
    <w:p w14:paraId="21E9BF67" w14:textId="74AFE16C" w:rsidR="007B3224" w:rsidRPr="00960594" w:rsidRDefault="007B3224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1A67E0FA" wp14:editId="73A616A8">
            <wp:extent cx="6589520" cy="36576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92551" cy="36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6F4A0" w14:textId="10C40236" w:rsidR="007B3224" w:rsidRPr="00960594" w:rsidRDefault="00E12790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62421890" wp14:editId="1CB54027">
            <wp:extent cx="5608806" cy="38865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8806" cy="3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57B34" w14:textId="27B53CEE" w:rsidR="00886ED1" w:rsidRPr="00960594" w:rsidRDefault="00886ED1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5C5F1512" wp14:editId="7B783C6D">
            <wp:extent cx="5731510" cy="74485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F42BC" w14:textId="25689C69" w:rsidR="00A4231C" w:rsidRPr="00960594" w:rsidRDefault="00A4231C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sz w:val="24"/>
          <w:szCs w:val="24"/>
          <w:lang w:val="en-US"/>
        </w:rPr>
        <w:t>They are also considering raising equity to accelerate debt repayment</w:t>
      </w:r>
    </w:p>
    <w:p w14:paraId="64054AA4" w14:textId="029D5D0B" w:rsidR="001F4975" w:rsidRPr="00960594" w:rsidRDefault="00A4231C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710B062D" wp14:editId="6041F45B">
            <wp:extent cx="5731510" cy="86233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5B108" w14:textId="3BD2ED50" w:rsidR="00C32D74" w:rsidRPr="00960594" w:rsidRDefault="00C32D74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sz w:val="24"/>
          <w:szCs w:val="24"/>
          <w:lang w:val="en-US"/>
        </w:rPr>
        <w:t xml:space="preserve">Projected </w:t>
      </w:r>
      <w:r w:rsidR="00285931" w:rsidRPr="00960594">
        <w:rPr>
          <w:rFonts w:ascii="Cambria" w:hAnsi="Cambria"/>
          <w:sz w:val="24"/>
          <w:szCs w:val="24"/>
          <w:lang w:val="en-US"/>
        </w:rPr>
        <w:t xml:space="preserve">EBITDA </w:t>
      </w:r>
      <w:r w:rsidRPr="00960594">
        <w:rPr>
          <w:rFonts w:ascii="Cambria" w:hAnsi="Cambria"/>
          <w:sz w:val="24"/>
          <w:szCs w:val="24"/>
          <w:lang w:val="en-US"/>
        </w:rPr>
        <w:t>growth rate</w:t>
      </w:r>
      <w:r w:rsidR="00285931" w:rsidRPr="00960594">
        <w:rPr>
          <w:rFonts w:ascii="Cambria" w:hAnsi="Cambria"/>
          <w:sz w:val="24"/>
          <w:szCs w:val="24"/>
          <w:lang w:val="en-US"/>
        </w:rPr>
        <w:t xml:space="preserve"> is &gt;40% CAGR</w:t>
      </w:r>
    </w:p>
    <w:p w14:paraId="30E94867" w14:textId="1660F1AE" w:rsidR="00C32D74" w:rsidRPr="00960594" w:rsidRDefault="00C32D74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2024520A" wp14:editId="37D5EF45">
            <wp:extent cx="5731510" cy="83820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E7410" w14:textId="6ED8AA1C" w:rsidR="00C40F0F" w:rsidRPr="00960594" w:rsidRDefault="00C40F0F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sz w:val="24"/>
          <w:szCs w:val="24"/>
          <w:lang w:val="en-US"/>
        </w:rPr>
        <w:t>Promoters have been buying shares from open market</w:t>
      </w:r>
    </w:p>
    <w:p w14:paraId="0902F667" w14:textId="379E09AE" w:rsidR="00C40F0F" w:rsidRPr="00960594" w:rsidRDefault="00C40F0F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436DA564" wp14:editId="092B44AF">
            <wp:extent cx="6487419" cy="2583180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02308" cy="258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62E61" w14:textId="387959BB" w:rsidR="006D2C0A" w:rsidRPr="00960594" w:rsidRDefault="006D2C0A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noProof/>
          <w:sz w:val="24"/>
          <w:szCs w:val="24"/>
        </w:rPr>
        <w:drawing>
          <wp:inline distT="0" distB="0" distL="0" distR="0" wp14:anchorId="22741FDF" wp14:editId="32DCBCFF">
            <wp:extent cx="646141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7388" cy="34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387EB" w14:textId="1ED2DBDA" w:rsidR="00C40F0F" w:rsidRPr="00960594" w:rsidRDefault="005A2D30">
      <w:pPr>
        <w:rPr>
          <w:rFonts w:ascii="Cambria" w:hAnsi="Cambria"/>
          <w:sz w:val="24"/>
          <w:szCs w:val="24"/>
          <w:lang w:val="en-US"/>
        </w:rPr>
      </w:pPr>
      <w:r w:rsidRPr="00960594">
        <w:rPr>
          <w:rFonts w:ascii="Cambria" w:hAnsi="Cambria"/>
          <w:sz w:val="24"/>
          <w:szCs w:val="24"/>
          <w:lang w:val="en-US"/>
        </w:rPr>
        <w:t xml:space="preserve">In the past, there was one instance of </w:t>
      </w:r>
      <w:r w:rsidRPr="00960594">
        <w:rPr>
          <w:rFonts w:ascii="Cambria" w:hAnsi="Cambria"/>
          <w:sz w:val="24"/>
          <w:szCs w:val="24"/>
          <w:shd w:val="clear" w:color="auto" w:fill="F9F9F9"/>
        </w:rPr>
        <w:t>illegal acquisition of land</w:t>
      </w:r>
      <w:r w:rsidR="00855B66" w:rsidRPr="00960594">
        <w:rPr>
          <w:rFonts w:ascii="Cambria" w:hAnsi="Cambria"/>
          <w:sz w:val="24"/>
          <w:szCs w:val="24"/>
          <w:shd w:val="clear" w:color="auto" w:fill="F9F9F9"/>
        </w:rPr>
        <w:t xml:space="preserve"> </w:t>
      </w:r>
      <w:r w:rsidR="00EA798D" w:rsidRPr="00960594">
        <w:rPr>
          <w:rFonts w:ascii="Cambria" w:hAnsi="Cambria"/>
          <w:sz w:val="24"/>
          <w:szCs w:val="24"/>
          <w:shd w:val="clear" w:color="auto" w:fill="F9F9F9"/>
        </w:rPr>
        <w:t xml:space="preserve">by the company, </w:t>
      </w:r>
      <w:r w:rsidR="00855B66" w:rsidRPr="00960594">
        <w:rPr>
          <w:rFonts w:ascii="Cambria" w:hAnsi="Cambria"/>
          <w:sz w:val="24"/>
          <w:szCs w:val="24"/>
          <w:shd w:val="clear" w:color="auto" w:fill="F9F9F9"/>
        </w:rPr>
        <w:t xml:space="preserve">by forcefully taking away land from farmers. While the </w:t>
      </w:r>
      <w:r w:rsidR="00C05880" w:rsidRPr="00960594">
        <w:rPr>
          <w:rFonts w:ascii="Cambria" w:hAnsi="Cambria"/>
          <w:sz w:val="24"/>
          <w:szCs w:val="24"/>
          <w:shd w:val="clear" w:color="auto" w:fill="F9F9F9"/>
        </w:rPr>
        <w:t xml:space="preserve">validity/authenticity is unknown, </w:t>
      </w:r>
      <w:r w:rsidR="00560E8F" w:rsidRPr="00960594">
        <w:rPr>
          <w:rFonts w:ascii="Cambria" w:hAnsi="Cambria"/>
          <w:sz w:val="24"/>
          <w:szCs w:val="24"/>
          <w:shd w:val="clear" w:color="auto" w:fill="F9F9F9"/>
        </w:rPr>
        <w:t xml:space="preserve">it is a </w:t>
      </w:r>
      <w:r w:rsidR="0075684C" w:rsidRPr="00960594">
        <w:rPr>
          <w:rFonts w:ascii="Cambria" w:hAnsi="Cambria"/>
          <w:sz w:val="24"/>
          <w:szCs w:val="24"/>
          <w:shd w:val="clear" w:color="auto" w:fill="F9F9F9"/>
        </w:rPr>
        <w:t>concern on the ESG front.</w:t>
      </w:r>
      <w:r w:rsidR="00B66BBF">
        <w:rPr>
          <w:rFonts w:ascii="Cambria" w:hAnsi="Cambria"/>
          <w:sz w:val="24"/>
          <w:szCs w:val="24"/>
          <w:shd w:val="clear" w:color="auto" w:fill="F9F9F9"/>
        </w:rPr>
        <w:t xml:space="preserve"> (</w:t>
      </w:r>
      <w:r w:rsidR="00B66BBF" w:rsidRPr="00B66BBF">
        <w:rPr>
          <w:rFonts w:ascii="Cambria" w:hAnsi="Cambria"/>
          <w:sz w:val="24"/>
          <w:szCs w:val="24"/>
          <w:shd w:val="clear" w:color="auto" w:fill="F9F9F9"/>
        </w:rPr>
        <w:t>https://www.youtube.com/watch?v=LMGnDvfqJeM</w:t>
      </w:r>
      <w:r w:rsidR="00B66BBF">
        <w:rPr>
          <w:rFonts w:ascii="Cambria" w:hAnsi="Cambria"/>
          <w:sz w:val="24"/>
          <w:szCs w:val="24"/>
          <w:shd w:val="clear" w:color="auto" w:fill="F9F9F9"/>
        </w:rPr>
        <w:t>)</w:t>
      </w:r>
    </w:p>
    <w:sectPr w:rsidR="00C40F0F" w:rsidRPr="00960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71"/>
    <w:rsid w:val="00086671"/>
    <w:rsid w:val="00097F61"/>
    <w:rsid w:val="00105146"/>
    <w:rsid w:val="00124259"/>
    <w:rsid w:val="00147D78"/>
    <w:rsid w:val="001521A5"/>
    <w:rsid w:val="0015695C"/>
    <w:rsid w:val="001A6EF5"/>
    <w:rsid w:val="001F4975"/>
    <w:rsid w:val="0022206E"/>
    <w:rsid w:val="00231C7B"/>
    <w:rsid w:val="00235DEE"/>
    <w:rsid w:val="00273106"/>
    <w:rsid w:val="002800A0"/>
    <w:rsid w:val="00285931"/>
    <w:rsid w:val="00300F41"/>
    <w:rsid w:val="00365059"/>
    <w:rsid w:val="003874AF"/>
    <w:rsid w:val="00393662"/>
    <w:rsid w:val="003C5CE6"/>
    <w:rsid w:val="003D650F"/>
    <w:rsid w:val="003E3B0F"/>
    <w:rsid w:val="003F72FC"/>
    <w:rsid w:val="004744DC"/>
    <w:rsid w:val="004A3F55"/>
    <w:rsid w:val="004F63A1"/>
    <w:rsid w:val="00525A16"/>
    <w:rsid w:val="00560E8F"/>
    <w:rsid w:val="005A2D30"/>
    <w:rsid w:val="005B3C4A"/>
    <w:rsid w:val="005F3B41"/>
    <w:rsid w:val="006428E7"/>
    <w:rsid w:val="006447C0"/>
    <w:rsid w:val="00677924"/>
    <w:rsid w:val="00681BB5"/>
    <w:rsid w:val="006D2C0A"/>
    <w:rsid w:val="006D35DD"/>
    <w:rsid w:val="006F4F4D"/>
    <w:rsid w:val="0075684C"/>
    <w:rsid w:val="00767A9F"/>
    <w:rsid w:val="007B3224"/>
    <w:rsid w:val="007D0FAD"/>
    <w:rsid w:val="007E1F13"/>
    <w:rsid w:val="0083090F"/>
    <w:rsid w:val="00855B66"/>
    <w:rsid w:val="00877486"/>
    <w:rsid w:val="00886ED1"/>
    <w:rsid w:val="0089612F"/>
    <w:rsid w:val="008A6513"/>
    <w:rsid w:val="009558D7"/>
    <w:rsid w:val="00960594"/>
    <w:rsid w:val="00960E46"/>
    <w:rsid w:val="00972039"/>
    <w:rsid w:val="009A780E"/>
    <w:rsid w:val="009B2662"/>
    <w:rsid w:val="00A12409"/>
    <w:rsid w:val="00A35BF4"/>
    <w:rsid w:val="00A4231C"/>
    <w:rsid w:val="00A632EB"/>
    <w:rsid w:val="00A65145"/>
    <w:rsid w:val="00AB6B3D"/>
    <w:rsid w:val="00AC0C63"/>
    <w:rsid w:val="00AD5906"/>
    <w:rsid w:val="00AF4D22"/>
    <w:rsid w:val="00B11A04"/>
    <w:rsid w:val="00B1445F"/>
    <w:rsid w:val="00B50351"/>
    <w:rsid w:val="00B66BBF"/>
    <w:rsid w:val="00B76F27"/>
    <w:rsid w:val="00BB1632"/>
    <w:rsid w:val="00BD3A39"/>
    <w:rsid w:val="00BD4ABA"/>
    <w:rsid w:val="00BD7C66"/>
    <w:rsid w:val="00C032B7"/>
    <w:rsid w:val="00C05880"/>
    <w:rsid w:val="00C32D74"/>
    <w:rsid w:val="00C40F0F"/>
    <w:rsid w:val="00CA339F"/>
    <w:rsid w:val="00CD5DB7"/>
    <w:rsid w:val="00CE684D"/>
    <w:rsid w:val="00D33FF8"/>
    <w:rsid w:val="00D4429E"/>
    <w:rsid w:val="00D60F99"/>
    <w:rsid w:val="00D94DA1"/>
    <w:rsid w:val="00DB3D50"/>
    <w:rsid w:val="00E067EB"/>
    <w:rsid w:val="00E12790"/>
    <w:rsid w:val="00E44122"/>
    <w:rsid w:val="00EA798D"/>
    <w:rsid w:val="00ED0CFE"/>
    <w:rsid w:val="00F22D06"/>
    <w:rsid w:val="00FC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C3F4"/>
  <w15:chartTrackingRefBased/>
  <w15:docId w15:val="{54CA0105-DFD0-4EA4-BCF1-D4CDB3B5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pdfkit-6um8mrhfmv4j3nvtw9x41bv9fb">
    <w:name w:val="pspdfkit-6um8mrhfmv4j3nvtw9x41bv9fb"/>
    <w:basedOn w:val="DefaultParagraphFont"/>
    <w:rsid w:val="00A1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89</cp:revision>
  <dcterms:created xsi:type="dcterms:W3CDTF">2022-03-15T04:53:00Z</dcterms:created>
  <dcterms:modified xsi:type="dcterms:W3CDTF">2022-04-04T05:05:00Z</dcterms:modified>
</cp:coreProperties>
</file>