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62AF" w14:textId="77777777" w:rsidR="00A20880" w:rsidRDefault="00A20880"/>
    <w:p w14:paraId="7C27AB29" w14:textId="77777777" w:rsidR="00793BD0" w:rsidRDefault="00000000">
      <w:pPr>
        <w:pStyle w:val="Title"/>
        <w:jc w:val="center"/>
      </w:pPr>
      <w:r>
        <w:t>Vishnu Chemicals Competitive Analysis Discussion</w:t>
      </w:r>
    </w:p>
    <w:p w14:paraId="18DE5110" w14:textId="77777777" w:rsidR="00793BD0" w:rsidRDefault="00000000">
      <w:pPr>
        <w:pStyle w:val="Heading1"/>
        <w:jc w:val="center"/>
      </w:pPr>
      <w:r>
        <w:t>Introduction</w:t>
      </w:r>
    </w:p>
    <w:p w14:paraId="23D88E62" w14:textId="77777777" w:rsidR="00793BD0" w:rsidRDefault="00000000">
      <w:r>
        <w:t>This document contains the entire conversation between the user and the assistant, covering Vishnu Chemicals' margins, competitors, global market share, and comparisons with global leaders.</w:t>
      </w:r>
    </w:p>
    <w:p w14:paraId="45DB0896" w14:textId="77777777" w:rsidR="00793BD0" w:rsidRDefault="00000000">
      <w:pPr>
        <w:pStyle w:val="Heading1"/>
        <w:jc w:val="center"/>
      </w:pPr>
      <w:r>
        <w:t>Why Vishnu Chemicals Margin is Low</w:t>
      </w:r>
    </w:p>
    <w:p w14:paraId="7EE54B2A" w14:textId="77777777" w:rsidR="00793BD0" w:rsidRDefault="00000000">
      <w:r>
        <w:t>• Rising raw material and input costs</w:t>
      </w:r>
    </w:p>
    <w:p w14:paraId="3D8180F2" w14:textId="77777777" w:rsidR="00793BD0" w:rsidRDefault="00000000">
      <w:r>
        <w:t>• Competitive pricing pressures</w:t>
      </w:r>
    </w:p>
    <w:p w14:paraId="2C3C92F7" w14:textId="77777777" w:rsidR="00793BD0" w:rsidRDefault="00000000">
      <w:r>
        <w:t>• Elevated freight and logistics expenses</w:t>
      </w:r>
    </w:p>
    <w:p w14:paraId="2ADED969" w14:textId="77777777" w:rsidR="00793BD0" w:rsidRDefault="00000000">
      <w:r>
        <w:t>• Operational leverage constraints</w:t>
      </w:r>
    </w:p>
    <w:p w14:paraId="42475627" w14:textId="77777777" w:rsidR="00793BD0" w:rsidRDefault="00000000">
      <w:r>
        <w:t>• High overhead expenses</w:t>
      </w:r>
    </w:p>
    <w:p w14:paraId="3F901C01" w14:textId="77777777" w:rsidR="00511646" w:rsidRDefault="00511646"/>
    <w:p w14:paraId="14116E9B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>Here are estimates of Vishnu Chemicals’ global market share in each segment using available capacity and global market data:</w:t>
      </w:r>
    </w:p>
    <w:p w14:paraId="7BCCEEB8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0F27D735">
          <v:rect id="_x0000_i1049" style="width:0;height:1.5pt" o:hralign="center" o:hrstd="t" o:hr="t" fillcolor="#a0a0a0" stroked="f"/>
        </w:pict>
      </w:r>
    </w:p>
    <w:p w14:paraId="7FEF14CE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rFonts w:ascii="Segoe UI Symbol" w:hAnsi="Segoe UI Symbol" w:cs="Segoe UI Symbol"/>
          <w:b/>
          <w:bCs/>
          <w:lang w:val="en-IN"/>
        </w:rPr>
        <w:t>⚙</w:t>
      </w:r>
      <w:r w:rsidRPr="00511646">
        <w:rPr>
          <w:b/>
          <w:bCs/>
          <w:lang w:val="en-IN"/>
        </w:rPr>
        <w:t>️ Chromium Specialty Chemicals</w:t>
      </w:r>
    </w:p>
    <w:p w14:paraId="11FE2EBB" w14:textId="77777777" w:rsidR="00511646" w:rsidRPr="00511646" w:rsidRDefault="00511646" w:rsidP="00511646">
      <w:pPr>
        <w:numPr>
          <w:ilvl w:val="0"/>
          <w:numId w:val="17"/>
        </w:numPr>
        <w:rPr>
          <w:lang w:val="en-IN"/>
        </w:rPr>
      </w:pPr>
      <w:r w:rsidRPr="00511646">
        <w:rPr>
          <w:b/>
          <w:bCs/>
          <w:lang w:val="en-IN"/>
        </w:rPr>
        <w:t>Vishnu Capacity</w:t>
      </w:r>
      <w:r w:rsidRPr="00511646">
        <w:rPr>
          <w:lang w:val="en-IN"/>
        </w:rPr>
        <w:t>: ~80,000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 xml:space="preserve">tonnes per annum (TPA) of chromium chemicals (mainly sodium dichromate and derivatives). </w:t>
      </w:r>
      <w:hyperlink r:id="rId5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folokdutta</w:t>
        </w:r>
        <w:proofErr w:type="spellEnd"/>
        <w:r w:rsidRPr="00511646">
          <w:rPr>
            <w:rStyle w:val="Hyperlink"/>
            <w:lang w:val="en-IN"/>
          </w:rPr>
          <w:t>…bstack.com]</w:t>
        </w:r>
      </w:hyperlink>
      <w:r w:rsidRPr="00511646">
        <w:rPr>
          <w:lang w:val="en-IN"/>
        </w:rPr>
        <w:t xml:space="preserve">, </w:t>
      </w:r>
      <w:hyperlink r:id="rId6" w:history="1">
        <w:r w:rsidRPr="00511646">
          <w:rPr>
            <w:rStyle w:val="Hyperlink"/>
            <w:lang w:val="en-IN"/>
          </w:rPr>
          <w:t>[vishnuchemicals.com]</w:t>
        </w:r>
      </w:hyperlink>
    </w:p>
    <w:p w14:paraId="5F537434" w14:textId="77777777" w:rsidR="00511646" w:rsidRPr="00511646" w:rsidRDefault="00511646" w:rsidP="00511646">
      <w:pPr>
        <w:numPr>
          <w:ilvl w:val="0"/>
          <w:numId w:val="17"/>
        </w:numPr>
        <w:rPr>
          <w:lang w:val="en-IN"/>
        </w:rPr>
      </w:pPr>
      <w:r w:rsidRPr="00511646">
        <w:rPr>
          <w:b/>
          <w:bCs/>
          <w:lang w:val="en-IN"/>
        </w:rPr>
        <w:t>Global Market</w:t>
      </w:r>
      <w:r w:rsidRPr="00511646">
        <w:rPr>
          <w:lang w:val="en-IN"/>
        </w:rPr>
        <w:t>: $1.90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 xml:space="preserve">billion in 2024, with total output around same scale (~1.9 million tonnes, assuming ~$1,000 per tonne average). </w:t>
      </w:r>
      <w:hyperlink r:id="rId7" w:history="1">
        <w:r w:rsidRPr="00511646">
          <w:rPr>
            <w:rStyle w:val="Hyperlink"/>
            <w:lang w:val="en-IN"/>
          </w:rPr>
          <w:t>[marketresearch.com]</w:t>
        </w:r>
      </w:hyperlink>
    </w:p>
    <w:p w14:paraId="1F9DD88B" w14:textId="77777777" w:rsidR="00511646" w:rsidRPr="00511646" w:rsidRDefault="00511646" w:rsidP="00511646">
      <w:pPr>
        <w:numPr>
          <w:ilvl w:val="0"/>
          <w:numId w:val="17"/>
        </w:numPr>
        <w:rPr>
          <w:lang w:val="en-IN"/>
        </w:rPr>
      </w:pPr>
      <w:r w:rsidRPr="00511646">
        <w:rPr>
          <w:b/>
          <w:bCs/>
          <w:lang w:val="en-IN"/>
        </w:rPr>
        <w:t>Estimated Share</w:t>
      </w:r>
      <w:r w:rsidRPr="00511646">
        <w:rPr>
          <w:lang w:val="en-IN"/>
        </w:rPr>
        <w:t>:</w:t>
      </w:r>
    </w:p>
    <w:p w14:paraId="05890452" w14:textId="77777777" w:rsidR="00511646" w:rsidRPr="00511646" w:rsidRDefault="00511646" w:rsidP="00511646">
      <w:pPr>
        <w:numPr>
          <w:ilvl w:val="1"/>
          <w:numId w:val="17"/>
        </w:numPr>
        <w:rPr>
          <w:lang w:val="en-IN"/>
        </w:rPr>
      </w:pPr>
      <w:r w:rsidRPr="00511646">
        <w:rPr>
          <w:lang w:val="en-IN"/>
        </w:rPr>
        <w:t>Volume-based: 80,000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>t / 1,900,000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 xml:space="preserve">t </w:t>
      </w:r>
      <w:r w:rsidRPr="00511646">
        <w:rPr>
          <w:rFonts w:ascii="Aptos" w:hAnsi="Aptos" w:cs="Aptos"/>
          <w:lang w:val="en-IN"/>
        </w:rPr>
        <w:t>≈</w:t>
      </w:r>
      <w:r w:rsidRPr="00511646">
        <w:rPr>
          <w:lang w:val="en-IN"/>
        </w:rPr>
        <w:t xml:space="preserve"> </w:t>
      </w:r>
      <w:r w:rsidRPr="00511646">
        <w:rPr>
          <w:b/>
          <w:bCs/>
          <w:lang w:val="en-IN"/>
        </w:rPr>
        <w:t>4% global market share</w:t>
      </w:r>
      <w:r w:rsidRPr="00511646">
        <w:rPr>
          <w:lang w:val="en-IN"/>
        </w:rPr>
        <w:t>.</w:t>
      </w:r>
    </w:p>
    <w:p w14:paraId="74777DA0" w14:textId="77777777" w:rsidR="00511646" w:rsidRPr="00511646" w:rsidRDefault="00511646" w:rsidP="00511646">
      <w:pPr>
        <w:numPr>
          <w:ilvl w:val="1"/>
          <w:numId w:val="17"/>
        </w:numPr>
        <w:rPr>
          <w:lang w:val="en-IN"/>
        </w:rPr>
      </w:pPr>
      <w:r w:rsidRPr="00511646">
        <w:rPr>
          <w:lang w:val="en-IN"/>
        </w:rPr>
        <w:lastRenderedPageBreak/>
        <w:t>Revenue-based: Similarly, 80k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>t / 1.9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>Mt = ~4%.</w:t>
      </w:r>
    </w:p>
    <w:p w14:paraId="271B5A0A" w14:textId="77777777" w:rsidR="00511646" w:rsidRPr="00511646" w:rsidRDefault="00511646" w:rsidP="00511646">
      <w:pPr>
        <w:numPr>
          <w:ilvl w:val="0"/>
          <w:numId w:val="17"/>
        </w:numPr>
        <w:rPr>
          <w:lang w:val="en-IN"/>
        </w:rPr>
      </w:pPr>
      <w:r w:rsidRPr="00511646">
        <w:rPr>
          <w:lang w:val="en-IN"/>
        </w:rPr>
        <w:t xml:space="preserve">Given that Vishnu is ranked among the top 3–4 producers, this aligns with their positioning. </w:t>
      </w:r>
      <w:hyperlink r:id="rId8" w:history="1">
        <w:r w:rsidRPr="00511646">
          <w:rPr>
            <w:rStyle w:val="Hyperlink"/>
            <w:lang w:val="en-IN"/>
          </w:rPr>
          <w:t>[marketresearch.com]</w:t>
        </w:r>
      </w:hyperlink>
      <w:r w:rsidRPr="00511646">
        <w:rPr>
          <w:lang w:val="en-IN"/>
        </w:rPr>
        <w:t xml:space="preserve">, </w:t>
      </w:r>
      <w:hyperlink r:id="rId9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folokdutta</w:t>
        </w:r>
        <w:proofErr w:type="spellEnd"/>
        <w:r w:rsidRPr="00511646">
          <w:rPr>
            <w:rStyle w:val="Hyperlink"/>
            <w:lang w:val="en-IN"/>
          </w:rPr>
          <w:t>…bstack.com]</w:t>
        </w:r>
      </w:hyperlink>
    </w:p>
    <w:p w14:paraId="5F59EF4C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0677BE63">
          <v:rect id="_x0000_i1050" style="width:0;height:1.5pt" o:hralign="center" o:hrstd="t" o:hr="t" fillcolor="#a0a0a0" stroked="f"/>
        </w:pict>
      </w:r>
    </w:p>
    <w:p w14:paraId="183E2342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rFonts w:ascii="Segoe UI Symbol" w:hAnsi="Segoe UI Symbol" w:cs="Segoe UI Symbol"/>
          <w:b/>
          <w:bCs/>
          <w:lang w:val="en-IN"/>
        </w:rPr>
        <w:t>⚙</w:t>
      </w:r>
      <w:r w:rsidRPr="00511646">
        <w:rPr>
          <w:b/>
          <w:bCs/>
          <w:lang w:val="en-IN"/>
        </w:rPr>
        <w:t>️ Barium Specialty Chemicals</w:t>
      </w:r>
    </w:p>
    <w:p w14:paraId="22DB5CFE" w14:textId="77777777" w:rsidR="00511646" w:rsidRPr="00511646" w:rsidRDefault="00511646" w:rsidP="00511646">
      <w:pPr>
        <w:numPr>
          <w:ilvl w:val="0"/>
          <w:numId w:val="18"/>
        </w:numPr>
        <w:rPr>
          <w:lang w:val="en-IN"/>
        </w:rPr>
      </w:pPr>
      <w:r w:rsidRPr="00511646">
        <w:rPr>
          <w:b/>
          <w:bCs/>
          <w:lang w:val="en-IN"/>
        </w:rPr>
        <w:t>Vishnu Capacity</w:t>
      </w:r>
      <w:r w:rsidRPr="00511646">
        <w:rPr>
          <w:lang w:val="en-IN"/>
        </w:rPr>
        <w:t>: 90,000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 xml:space="preserve">TPA across Barium Carbonate and Precipitated Barium </w:t>
      </w:r>
      <w:proofErr w:type="spellStart"/>
      <w:r w:rsidRPr="00511646">
        <w:rPr>
          <w:lang w:val="en-IN"/>
        </w:rPr>
        <w:t>Sulfate</w:t>
      </w:r>
      <w:proofErr w:type="spellEnd"/>
      <w:r w:rsidRPr="00511646">
        <w:rPr>
          <w:lang w:val="en-IN"/>
        </w:rPr>
        <w:t xml:space="preserve">. </w:t>
      </w:r>
      <w:hyperlink r:id="rId10" w:history="1">
        <w:r w:rsidRPr="00511646">
          <w:rPr>
            <w:rStyle w:val="Hyperlink"/>
            <w:lang w:val="en-IN"/>
          </w:rPr>
          <w:t>[vishnuchemicals.com]</w:t>
        </w:r>
      </w:hyperlink>
      <w:r w:rsidRPr="00511646">
        <w:rPr>
          <w:lang w:val="en-IN"/>
        </w:rPr>
        <w:t xml:space="preserve">, </w:t>
      </w:r>
      <w:hyperlink r:id="rId11" w:history="1">
        <w:r w:rsidRPr="00511646">
          <w:rPr>
            <w:rStyle w:val="Hyperlink"/>
            <w:lang w:val="en-IN"/>
          </w:rPr>
          <w:t>[forum.valuepickr.com]</w:t>
        </w:r>
      </w:hyperlink>
    </w:p>
    <w:p w14:paraId="548B30B9" w14:textId="77777777" w:rsidR="00511646" w:rsidRPr="00511646" w:rsidRDefault="00511646" w:rsidP="00511646">
      <w:pPr>
        <w:numPr>
          <w:ilvl w:val="0"/>
          <w:numId w:val="18"/>
        </w:numPr>
        <w:rPr>
          <w:lang w:val="en-IN"/>
        </w:rPr>
      </w:pPr>
      <w:r w:rsidRPr="00511646">
        <w:rPr>
          <w:b/>
          <w:bCs/>
          <w:lang w:val="en-IN"/>
        </w:rPr>
        <w:t>Global Market Size (Volume)</w:t>
      </w:r>
      <w:r w:rsidRPr="00511646">
        <w:rPr>
          <w:lang w:val="en-IN"/>
        </w:rPr>
        <w:t>: Barium carbonate alone estimated at ~500–800 M USD and ~700–800 M USD combined; assuming average $1,000–1,200/ton, global volume ≈ 600,000–800,000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 xml:space="preserve">t. </w:t>
      </w:r>
      <w:hyperlink r:id="rId12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mordorinte</w:t>
        </w:r>
        <w:proofErr w:type="spellEnd"/>
        <w:r w:rsidRPr="00511646">
          <w:rPr>
            <w:rStyle w:val="Hyperlink"/>
            <w:lang w:val="en-IN"/>
          </w:rPr>
          <w:t>…igence.com]</w:t>
        </w:r>
      </w:hyperlink>
      <w:r w:rsidRPr="00511646">
        <w:rPr>
          <w:lang w:val="en-IN"/>
        </w:rPr>
        <w:t xml:space="preserve">, </w:t>
      </w:r>
      <w:hyperlink r:id="rId13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futuremark</w:t>
        </w:r>
        <w:proofErr w:type="spellEnd"/>
        <w:r w:rsidRPr="00511646">
          <w:rPr>
            <w:rStyle w:val="Hyperlink"/>
            <w:lang w:val="en-IN"/>
          </w:rPr>
          <w:t>…sights.com]</w:t>
        </w:r>
      </w:hyperlink>
    </w:p>
    <w:p w14:paraId="7AD908BD" w14:textId="77777777" w:rsidR="00511646" w:rsidRPr="00511646" w:rsidRDefault="00511646" w:rsidP="00511646">
      <w:pPr>
        <w:numPr>
          <w:ilvl w:val="0"/>
          <w:numId w:val="18"/>
        </w:numPr>
        <w:rPr>
          <w:lang w:val="en-IN"/>
        </w:rPr>
      </w:pPr>
      <w:r w:rsidRPr="00511646">
        <w:rPr>
          <w:b/>
          <w:bCs/>
          <w:lang w:val="en-IN"/>
        </w:rPr>
        <w:t>Estimated Share</w:t>
      </w:r>
      <w:r w:rsidRPr="00511646">
        <w:rPr>
          <w:lang w:val="en-IN"/>
        </w:rPr>
        <w:t>:</w:t>
      </w:r>
    </w:p>
    <w:p w14:paraId="73312B33" w14:textId="77777777" w:rsidR="00511646" w:rsidRPr="00511646" w:rsidRDefault="00511646" w:rsidP="00511646">
      <w:pPr>
        <w:numPr>
          <w:ilvl w:val="1"/>
          <w:numId w:val="18"/>
        </w:numPr>
        <w:rPr>
          <w:lang w:val="en-IN"/>
        </w:rPr>
      </w:pPr>
      <w:r w:rsidRPr="00511646">
        <w:rPr>
          <w:lang w:val="en-IN"/>
        </w:rPr>
        <w:t>Volume-based: 90,000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>t / 700,000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 xml:space="preserve">t </w:t>
      </w:r>
      <w:r w:rsidRPr="00511646">
        <w:rPr>
          <w:rFonts w:ascii="Aptos" w:hAnsi="Aptos" w:cs="Aptos"/>
          <w:lang w:val="en-IN"/>
        </w:rPr>
        <w:t>≈</w:t>
      </w:r>
      <w:r w:rsidRPr="00511646">
        <w:rPr>
          <w:lang w:val="en-IN"/>
        </w:rPr>
        <w:t xml:space="preserve"> </w:t>
      </w:r>
      <w:r w:rsidRPr="00511646">
        <w:rPr>
          <w:b/>
          <w:bCs/>
          <w:lang w:val="en-IN"/>
        </w:rPr>
        <w:t>13% of global barium chemical volume</w:t>
      </w:r>
      <w:r w:rsidRPr="00511646">
        <w:rPr>
          <w:lang w:val="en-IN"/>
        </w:rPr>
        <w:t>.</w:t>
      </w:r>
    </w:p>
    <w:p w14:paraId="40533D23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3ACF7CEF">
          <v:rect id="_x0000_i1051" style="width:0;height:1.5pt" o:hralign="center" o:hrstd="t" o:hr="t" fillcolor="#a0a0a0" stroked="f"/>
        </w:pict>
      </w:r>
    </w:p>
    <w:p w14:paraId="545D3A0F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rFonts w:ascii="Segoe UI Symbol" w:hAnsi="Segoe UI Symbol" w:cs="Segoe UI Symbol"/>
          <w:b/>
          <w:bCs/>
          <w:lang w:val="en-IN"/>
        </w:rPr>
        <w:t>⚙</w:t>
      </w:r>
      <w:r w:rsidRPr="00511646">
        <w:rPr>
          <w:b/>
          <w:bCs/>
          <w:lang w:val="en-IN"/>
        </w:rPr>
        <w:t>️ Strontium Specialty Chemicals</w:t>
      </w:r>
    </w:p>
    <w:p w14:paraId="17894331" w14:textId="77777777" w:rsidR="00511646" w:rsidRPr="00511646" w:rsidRDefault="00511646" w:rsidP="00511646">
      <w:pPr>
        <w:numPr>
          <w:ilvl w:val="0"/>
          <w:numId w:val="19"/>
        </w:numPr>
        <w:rPr>
          <w:lang w:val="en-IN"/>
        </w:rPr>
      </w:pPr>
      <w:r w:rsidRPr="00511646">
        <w:rPr>
          <w:b/>
          <w:bCs/>
          <w:lang w:val="en-IN"/>
        </w:rPr>
        <w:t>Vishnu Capacity</w:t>
      </w:r>
      <w:r w:rsidRPr="00511646">
        <w:rPr>
          <w:lang w:val="en-IN"/>
        </w:rPr>
        <w:t>: 17,000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 xml:space="preserve">TPA of strontium carbonate, fully operational since August 2025. </w:t>
      </w:r>
      <w:hyperlink r:id="rId14" w:history="1">
        <w:r w:rsidRPr="00511646">
          <w:rPr>
            <w:rStyle w:val="Hyperlink"/>
            <w:lang w:val="en-IN"/>
          </w:rPr>
          <w:t>[</w:t>
        </w:r>
        <w:proofErr w:type="spellStart"/>
        <w:proofErr w:type="gramStart"/>
        <w:r w:rsidRPr="00511646">
          <w:rPr>
            <w:rStyle w:val="Hyperlink"/>
            <w:lang w:val="en-IN"/>
          </w:rPr>
          <w:t>scanx.trade</w:t>
        </w:r>
        <w:proofErr w:type="spellEnd"/>
        <w:proofErr w:type="gramEnd"/>
        <w:r w:rsidRPr="00511646">
          <w:rPr>
            <w:rStyle w:val="Hyperlink"/>
            <w:lang w:val="en-IN"/>
          </w:rPr>
          <w:t>]</w:t>
        </w:r>
      </w:hyperlink>
      <w:r w:rsidRPr="00511646">
        <w:rPr>
          <w:lang w:val="en-IN"/>
        </w:rPr>
        <w:t xml:space="preserve">, </w:t>
      </w:r>
      <w:hyperlink r:id="rId15" w:history="1">
        <w:r w:rsidRPr="00511646">
          <w:rPr>
            <w:rStyle w:val="Hyperlink"/>
            <w:lang w:val="en-IN"/>
          </w:rPr>
          <w:t>[marketsetup.in]</w:t>
        </w:r>
      </w:hyperlink>
    </w:p>
    <w:p w14:paraId="07E37E4E" w14:textId="77777777" w:rsidR="00511646" w:rsidRPr="00511646" w:rsidRDefault="00511646" w:rsidP="00511646">
      <w:pPr>
        <w:numPr>
          <w:ilvl w:val="0"/>
          <w:numId w:val="19"/>
        </w:numPr>
        <w:rPr>
          <w:lang w:val="en-IN"/>
        </w:rPr>
      </w:pPr>
      <w:r w:rsidRPr="00511646">
        <w:rPr>
          <w:b/>
          <w:bCs/>
          <w:lang w:val="en-IN"/>
        </w:rPr>
        <w:t>Global Market Size (Value)</w:t>
      </w:r>
      <w:r w:rsidRPr="00511646">
        <w:rPr>
          <w:lang w:val="en-IN"/>
        </w:rPr>
        <w:t>: Approx. $320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>M in 2024, forecast to grow to $450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 xml:space="preserve">M by 2034. </w:t>
      </w:r>
      <w:hyperlink r:id="rId16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globalgrow</w:t>
        </w:r>
        <w:proofErr w:type="spellEnd"/>
        <w:r w:rsidRPr="00511646">
          <w:rPr>
            <w:rStyle w:val="Hyperlink"/>
            <w:lang w:val="en-IN"/>
          </w:rPr>
          <w:t>…sights.com]</w:t>
        </w:r>
      </w:hyperlink>
      <w:r w:rsidRPr="00511646">
        <w:rPr>
          <w:lang w:val="en-IN"/>
        </w:rPr>
        <w:t xml:space="preserve">, </w:t>
      </w:r>
      <w:hyperlink r:id="rId17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grandviewr</w:t>
        </w:r>
        <w:proofErr w:type="spellEnd"/>
        <w:r w:rsidRPr="00511646">
          <w:rPr>
            <w:rStyle w:val="Hyperlink"/>
            <w:lang w:val="en-IN"/>
          </w:rPr>
          <w:t>…search.com]</w:t>
        </w:r>
      </w:hyperlink>
    </w:p>
    <w:p w14:paraId="3D711F19" w14:textId="77777777" w:rsidR="00511646" w:rsidRPr="00511646" w:rsidRDefault="00511646" w:rsidP="00511646">
      <w:pPr>
        <w:numPr>
          <w:ilvl w:val="1"/>
          <w:numId w:val="19"/>
        </w:numPr>
        <w:rPr>
          <w:lang w:val="en-IN"/>
        </w:rPr>
      </w:pPr>
      <w:r w:rsidRPr="00511646">
        <w:rPr>
          <w:lang w:val="en-IN"/>
        </w:rPr>
        <w:t>If average strontium carbonate price is $1,500–2,000/ton, global volume ≈ 160,000–213,000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>t.</w:t>
      </w:r>
    </w:p>
    <w:p w14:paraId="37C2D4BB" w14:textId="77777777" w:rsidR="00511646" w:rsidRPr="00511646" w:rsidRDefault="00511646" w:rsidP="00511646">
      <w:pPr>
        <w:numPr>
          <w:ilvl w:val="0"/>
          <w:numId w:val="19"/>
        </w:numPr>
        <w:rPr>
          <w:lang w:val="en-IN"/>
        </w:rPr>
      </w:pPr>
      <w:r w:rsidRPr="00511646">
        <w:rPr>
          <w:b/>
          <w:bCs/>
          <w:lang w:val="en-IN"/>
        </w:rPr>
        <w:t>Estimated Share</w:t>
      </w:r>
      <w:r w:rsidRPr="00511646">
        <w:rPr>
          <w:lang w:val="en-IN"/>
        </w:rPr>
        <w:t>:</w:t>
      </w:r>
    </w:p>
    <w:p w14:paraId="4867CAD2" w14:textId="77777777" w:rsidR="00511646" w:rsidRPr="00511646" w:rsidRDefault="00511646" w:rsidP="00511646">
      <w:pPr>
        <w:numPr>
          <w:ilvl w:val="1"/>
          <w:numId w:val="19"/>
        </w:numPr>
        <w:rPr>
          <w:lang w:val="en-IN"/>
        </w:rPr>
      </w:pPr>
      <w:r w:rsidRPr="00511646">
        <w:rPr>
          <w:lang w:val="en-IN"/>
        </w:rPr>
        <w:t>Volume-based: 17,000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>t / 200,000</w:t>
      </w:r>
      <w:r w:rsidRPr="00511646">
        <w:rPr>
          <w:rFonts w:ascii="Arial" w:hAnsi="Arial" w:cs="Arial"/>
          <w:lang w:val="en-IN"/>
        </w:rPr>
        <w:t> </w:t>
      </w:r>
      <w:r w:rsidRPr="00511646">
        <w:rPr>
          <w:lang w:val="en-IN"/>
        </w:rPr>
        <w:t xml:space="preserve">t </w:t>
      </w:r>
      <w:r w:rsidRPr="00511646">
        <w:rPr>
          <w:rFonts w:ascii="Aptos" w:hAnsi="Aptos" w:cs="Aptos"/>
          <w:lang w:val="en-IN"/>
        </w:rPr>
        <w:t>≈</w:t>
      </w:r>
      <w:r w:rsidRPr="00511646">
        <w:rPr>
          <w:lang w:val="en-IN"/>
        </w:rPr>
        <w:t xml:space="preserve"> </w:t>
      </w:r>
      <w:r w:rsidRPr="00511646">
        <w:rPr>
          <w:b/>
          <w:bCs/>
          <w:lang w:val="en-IN"/>
        </w:rPr>
        <w:t>8–9% of global market volume</w:t>
      </w:r>
      <w:r w:rsidRPr="00511646">
        <w:rPr>
          <w:lang w:val="en-IN"/>
        </w:rPr>
        <w:t>.</w:t>
      </w:r>
    </w:p>
    <w:p w14:paraId="50DCBFAB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44F8B3AB">
          <v:rect id="_x0000_i1052" style="width:0;height:1.5pt" o:hralign="center" o:hrstd="t" o:hr="t" fillcolor="#a0a0a0" stroked="f"/>
        </w:pict>
      </w:r>
    </w:p>
    <w:p w14:paraId="3FB1D3BF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rFonts w:ascii="Segoe UI Emoji" w:hAnsi="Segoe UI Emoji" w:cs="Segoe UI Emoji"/>
          <w:b/>
          <w:bCs/>
          <w:lang w:val="en-IN"/>
        </w:rPr>
        <w:t>🎯</w:t>
      </w:r>
      <w:r w:rsidRPr="00511646">
        <w:rPr>
          <w:b/>
          <w:bCs/>
          <w:lang w:val="en-IN"/>
        </w:rPr>
        <w:t xml:space="preserve"> Summary of Global Market Share Estimates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2151"/>
        <w:gridCol w:w="2979"/>
        <w:gridCol w:w="2274"/>
      </w:tblGrid>
      <w:tr w:rsidR="00511646" w:rsidRPr="00511646" w14:paraId="4F5C0741" w14:textId="77777777" w:rsidTr="005116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150AF3" w14:textId="77777777" w:rsidR="00511646" w:rsidRPr="00511646" w:rsidRDefault="00511646" w:rsidP="00511646">
            <w:pPr>
              <w:rPr>
                <w:b/>
                <w:bCs/>
                <w:lang w:val="en-IN"/>
              </w:rPr>
            </w:pPr>
            <w:r w:rsidRPr="00511646">
              <w:rPr>
                <w:b/>
                <w:bCs/>
                <w:lang w:val="en-IN"/>
              </w:rPr>
              <w:t>Chemical Segment</w:t>
            </w:r>
          </w:p>
        </w:tc>
        <w:tc>
          <w:tcPr>
            <w:tcW w:w="0" w:type="auto"/>
            <w:vAlign w:val="center"/>
            <w:hideMark/>
          </w:tcPr>
          <w:p w14:paraId="5651C778" w14:textId="77777777" w:rsidR="00511646" w:rsidRPr="00511646" w:rsidRDefault="00511646" w:rsidP="00511646">
            <w:pPr>
              <w:rPr>
                <w:b/>
                <w:bCs/>
                <w:lang w:val="en-IN"/>
              </w:rPr>
            </w:pPr>
            <w:r w:rsidRPr="00511646">
              <w:rPr>
                <w:b/>
                <w:bCs/>
                <w:lang w:val="en-IN"/>
              </w:rPr>
              <w:t>Vishnu Capacity (TPA)</w:t>
            </w:r>
          </w:p>
        </w:tc>
        <w:tc>
          <w:tcPr>
            <w:tcW w:w="0" w:type="auto"/>
            <w:vAlign w:val="center"/>
            <w:hideMark/>
          </w:tcPr>
          <w:p w14:paraId="1A5E3378" w14:textId="77777777" w:rsidR="00511646" w:rsidRPr="00511646" w:rsidRDefault="00511646" w:rsidP="00511646">
            <w:pPr>
              <w:rPr>
                <w:b/>
                <w:bCs/>
                <w:lang w:val="en-IN"/>
              </w:rPr>
            </w:pPr>
            <w:r w:rsidRPr="00511646">
              <w:rPr>
                <w:b/>
                <w:bCs/>
                <w:lang w:val="en-IN"/>
              </w:rPr>
              <w:t>Estimated Global Volume (TPA)</w:t>
            </w:r>
          </w:p>
        </w:tc>
        <w:tc>
          <w:tcPr>
            <w:tcW w:w="0" w:type="auto"/>
            <w:vAlign w:val="center"/>
            <w:hideMark/>
          </w:tcPr>
          <w:p w14:paraId="2AE93326" w14:textId="77777777" w:rsidR="00511646" w:rsidRPr="00511646" w:rsidRDefault="00511646" w:rsidP="00511646">
            <w:pPr>
              <w:rPr>
                <w:b/>
                <w:bCs/>
                <w:lang w:val="en-IN"/>
              </w:rPr>
            </w:pPr>
            <w:r w:rsidRPr="00511646">
              <w:rPr>
                <w:b/>
                <w:bCs/>
                <w:lang w:val="en-IN"/>
              </w:rPr>
              <w:t>Vishnu’s Approx. Share</w:t>
            </w:r>
          </w:p>
        </w:tc>
      </w:tr>
      <w:tr w:rsidR="00511646" w:rsidRPr="00511646" w14:paraId="07B8AA0F" w14:textId="77777777" w:rsidTr="005116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F2946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Chromium</w:t>
            </w:r>
          </w:p>
        </w:tc>
        <w:tc>
          <w:tcPr>
            <w:tcW w:w="0" w:type="auto"/>
            <w:vAlign w:val="center"/>
            <w:hideMark/>
          </w:tcPr>
          <w:p w14:paraId="472F220B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80,000</w:t>
            </w:r>
          </w:p>
        </w:tc>
        <w:tc>
          <w:tcPr>
            <w:tcW w:w="0" w:type="auto"/>
            <w:vAlign w:val="center"/>
            <w:hideMark/>
          </w:tcPr>
          <w:p w14:paraId="7639E200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~1,900,000</w:t>
            </w:r>
          </w:p>
        </w:tc>
        <w:tc>
          <w:tcPr>
            <w:tcW w:w="0" w:type="auto"/>
            <w:vAlign w:val="center"/>
            <w:hideMark/>
          </w:tcPr>
          <w:p w14:paraId="25A00A52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~4%</w:t>
            </w:r>
          </w:p>
        </w:tc>
      </w:tr>
      <w:tr w:rsidR="00511646" w:rsidRPr="00511646" w14:paraId="55FAF97C" w14:textId="77777777" w:rsidTr="005116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0B2C0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lastRenderedPageBreak/>
              <w:t>Barium</w:t>
            </w:r>
          </w:p>
        </w:tc>
        <w:tc>
          <w:tcPr>
            <w:tcW w:w="0" w:type="auto"/>
            <w:vAlign w:val="center"/>
            <w:hideMark/>
          </w:tcPr>
          <w:p w14:paraId="62B65D85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092E9521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~700,000</w:t>
            </w:r>
          </w:p>
        </w:tc>
        <w:tc>
          <w:tcPr>
            <w:tcW w:w="0" w:type="auto"/>
            <w:vAlign w:val="center"/>
            <w:hideMark/>
          </w:tcPr>
          <w:p w14:paraId="5B1BD659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~13%</w:t>
            </w:r>
          </w:p>
        </w:tc>
      </w:tr>
      <w:tr w:rsidR="00511646" w:rsidRPr="00511646" w14:paraId="7FCC3A9C" w14:textId="77777777" w:rsidTr="005116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1EC21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Strontium</w:t>
            </w:r>
          </w:p>
        </w:tc>
        <w:tc>
          <w:tcPr>
            <w:tcW w:w="0" w:type="auto"/>
            <w:vAlign w:val="center"/>
            <w:hideMark/>
          </w:tcPr>
          <w:p w14:paraId="340C7EE9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17,000</w:t>
            </w:r>
          </w:p>
        </w:tc>
        <w:tc>
          <w:tcPr>
            <w:tcW w:w="0" w:type="auto"/>
            <w:vAlign w:val="center"/>
            <w:hideMark/>
          </w:tcPr>
          <w:p w14:paraId="5E6D9113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~200,000</w:t>
            </w:r>
          </w:p>
        </w:tc>
        <w:tc>
          <w:tcPr>
            <w:tcW w:w="0" w:type="auto"/>
            <w:vAlign w:val="center"/>
            <w:hideMark/>
          </w:tcPr>
          <w:p w14:paraId="2C637D57" w14:textId="77777777" w:rsidR="00511646" w:rsidRPr="00511646" w:rsidRDefault="00511646" w:rsidP="00511646">
            <w:pPr>
              <w:rPr>
                <w:lang w:val="en-IN"/>
              </w:rPr>
            </w:pPr>
            <w:r w:rsidRPr="00511646">
              <w:rPr>
                <w:lang w:val="en-IN"/>
              </w:rPr>
              <w:t>~8–9%</w:t>
            </w:r>
          </w:p>
        </w:tc>
      </w:tr>
    </w:tbl>
    <w:p w14:paraId="58F161DD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>These estimates show that:</w:t>
      </w:r>
    </w:p>
    <w:p w14:paraId="3F444A67" w14:textId="77777777" w:rsidR="00511646" w:rsidRPr="00511646" w:rsidRDefault="00511646" w:rsidP="00511646">
      <w:pPr>
        <w:numPr>
          <w:ilvl w:val="0"/>
          <w:numId w:val="20"/>
        </w:numPr>
        <w:rPr>
          <w:lang w:val="en-IN"/>
        </w:rPr>
      </w:pPr>
      <w:r w:rsidRPr="00511646">
        <w:rPr>
          <w:lang w:val="en-IN"/>
        </w:rPr>
        <w:t xml:space="preserve">Vishnu is a </w:t>
      </w:r>
      <w:r w:rsidRPr="00511646">
        <w:rPr>
          <w:b/>
          <w:bCs/>
          <w:lang w:val="en-IN"/>
        </w:rPr>
        <w:t>mid-sized global player</w:t>
      </w:r>
      <w:r w:rsidRPr="00511646">
        <w:rPr>
          <w:lang w:val="en-IN"/>
        </w:rPr>
        <w:t xml:space="preserve"> in chromium (~4%), but due to the fragmented nature of the global market, it still ranks among the top 3–4 producers.</w:t>
      </w:r>
    </w:p>
    <w:p w14:paraId="39E73992" w14:textId="77777777" w:rsidR="00511646" w:rsidRPr="00511646" w:rsidRDefault="00511646" w:rsidP="00511646">
      <w:pPr>
        <w:numPr>
          <w:ilvl w:val="0"/>
          <w:numId w:val="20"/>
        </w:numPr>
        <w:rPr>
          <w:lang w:val="en-IN"/>
        </w:rPr>
      </w:pPr>
      <w:r w:rsidRPr="00511646">
        <w:rPr>
          <w:lang w:val="en-IN"/>
        </w:rPr>
        <w:t xml:space="preserve">It holds a </w:t>
      </w:r>
      <w:r w:rsidRPr="00511646">
        <w:rPr>
          <w:b/>
          <w:bCs/>
          <w:lang w:val="en-IN"/>
        </w:rPr>
        <w:t>strong ~13% share</w:t>
      </w:r>
      <w:r w:rsidRPr="00511646">
        <w:rPr>
          <w:lang w:val="en-IN"/>
        </w:rPr>
        <w:t xml:space="preserve"> in barium chemicals—making it one of the leading global suppliers.</w:t>
      </w:r>
    </w:p>
    <w:p w14:paraId="76985BF2" w14:textId="77777777" w:rsidR="00511646" w:rsidRPr="00511646" w:rsidRDefault="00511646" w:rsidP="00511646">
      <w:pPr>
        <w:numPr>
          <w:ilvl w:val="0"/>
          <w:numId w:val="20"/>
        </w:numPr>
        <w:rPr>
          <w:lang w:val="en-IN"/>
        </w:rPr>
      </w:pPr>
      <w:r w:rsidRPr="00511646">
        <w:rPr>
          <w:lang w:val="en-IN"/>
        </w:rPr>
        <w:t xml:space="preserve">The strontium business is </w:t>
      </w:r>
      <w:r w:rsidRPr="00511646">
        <w:rPr>
          <w:b/>
          <w:bCs/>
          <w:lang w:val="en-IN"/>
        </w:rPr>
        <w:t>nascent</w:t>
      </w:r>
      <w:r w:rsidRPr="00511646">
        <w:rPr>
          <w:lang w:val="en-IN"/>
        </w:rPr>
        <w:t xml:space="preserve"> but already captures a meaningful ~8–9% share in the global strontium carbonate market.</w:t>
      </w:r>
    </w:p>
    <w:p w14:paraId="4E0C3ECF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>Let me know if you’d like adjustments in these estimates based on more detailed pricing or updated volumes!</w:t>
      </w:r>
    </w:p>
    <w:p w14:paraId="46D27A9E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>Do you want me to create a visual chart comparing Vishnu’s estimated market share across these three segments?</w:t>
      </w:r>
    </w:p>
    <w:p w14:paraId="0A7D632E" w14:textId="77777777" w:rsidR="00511646" w:rsidRPr="00511646" w:rsidRDefault="00511646">
      <w:pPr>
        <w:rPr>
          <w:lang w:val="en-IN"/>
        </w:rPr>
      </w:pPr>
    </w:p>
    <w:p w14:paraId="438429DA" w14:textId="77777777" w:rsidR="00793BD0" w:rsidRDefault="00000000">
      <w:pPr>
        <w:pStyle w:val="Heading1"/>
        <w:jc w:val="center"/>
      </w:pPr>
      <w:r>
        <w:t>Global Market Share Estimates</w:t>
      </w:r>
    </w:p>
    <w:p w14:paraId="40466850" w14:textId="77777777" w:rsidR="00793BD0" w:rsidRDefault="00000000">
      <w:r>
        <w:t>Chromium: ~4%</w:t>
      </w:r>
    </w:p>
    <w:p w14:paraId="681C8FEA" w14:textId="77777777" w:rsidR="00793BD0" w:rsidRDefault="00000000">
      <w:r>
        <w:t>Barium: ~13%</w:t>
      </w:r>
    </w:p>
    <w:p w14:paraId="2AC9EF75" w14:textId="77777777" w:rsidR="00793BD0" w:rsidRDefault="00000000">
      <w:r>
        <w:t>Strontium: ~8-9%</w:t>
      </w:r>
    </w:p>
    <w:p w14:paraId="1FF4211D" w14:textId="77777777" w:rsidR="00793BD0" w:rsidRDefault="00000000">
      <w:pPr>
        <w:pStyle w:val="Heading1"/>
        <w:jc w:val="center"/>
      </w:pPr>
      <w:r>
        <w:t>Top Global Competitors</w:t>
      </w:r>
    </w:p>
    <w:p w14:paraId="73A7258E" w14:textId="77777777" w:rsidR="00793BD0" w:rsidRDefault="00000000">
      <w:r>
        <w:t>Chromium: Elementis plc, Lanxess AG</w:t>
      </w:r>
    </w:p>
    <w:p w14:paraId="6E58B87C" w14:textId="77777777" w:rsidR="00793BD0" w:rsidRDefault="00000000">
      <w:r>
        <w:t>Barium: Solvay S.A., American Elements</w:t>
      </w:r>
    </w:p>
    <w:p w14:paraId="5CAA6FA5" w14:textId="77777777" w:rsidR="00793BD0" w:rsidRDefault="00000000">
      <w:r>
        <w:t xml:space="preserve">Strontium: Solvay S.A., Hebei </w:t>
      </w:r>
      <w:proofErr w:type="spellStart"/>
      <w:r>
        <w:t>Xinji</w:t>
      </w:r>
      <w:proofErr w:type="spellEnd"/>
      <w:r>
        <w:t xml:space="preserve"> Chemical Group</w:t>
      </w:r>
    </w:p>
    <w:p w14:paraId="6526BB63" w14:textId="77777777" w:rsidR="00511646" w:rsidRDefault="00511646"/>
    <w:p w14:paraId="2AF029A9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>Here are the top 1 and 2 global players for each of the specialty chemical segments:</w:t>
      </w:r>
    </w:p>
    <w:p w14:paraId="5A7B0E1C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lastRenderedPageBreak/>
        <w:pict w14:anchorId="784096B2">
          <v:rect id="_x0000_i1081" style="width:0;height:1.5pt" o:hralign="center" o:hrstd="t" o:hr="t" fillcolor="#a0a0a0" stroked="f"/>
        </w:pict>
      </w:r>
    </w:p>
    <w:p w14:paraId="3DD94095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rFonts w:ascii="Segoe UI Emoji" w:hAnsi="Segoe UI Emoji" w:cs="Segoe UI Emoji"/>
          <w:b/>
          <w:bCs/>
          <w:lang w:val="en-IN"/>
        </w:rPr>
        <w:t>🔹</w:t>
      </w:r>
      <w:r w:rsidRPr="00511646">
        <w:rPr>
          <w:b/>
          <w:bCs/>
          <w:lang w:val="en-IN"/>
        </w:rPr>
        <w:t xml:space="preserve"> Chromium (Sodium Dichromate &amp; Derivatives)</w:t>
      </w:r>
    </w:p>
    <w:p w14:paraId="528F69FF" w14:textId="77777777" w:rsidR="00511646" w:rsidRPr="00511646" w:rsidRDefault="00511646" w:rsidP="00511646">
      <w:pPr>
        <w:numPr>
          <w:ilvl w:val="0"/>
          <w:numId w:val="21"/>
        </w:numPr>
        <w:rPr>
          <w:lang w:val="en-IN"/>
        </w:rPr>
      </w:pPr>
      <w:r w:rsidRPr="00511646">
        <w:rPr>
          <w:b/>
          <w:bCs/>
          <w:lang w:val="en-IN"/>
        </w:rPr>
        <w:t>Elementis plc</w:t>
      </w:r>
      <w:r w:rsidRPr="00511646">
        <w:rPr>
          <w:lang w:val="en-IN"/>
        </w:rPr>
        <w:t xml:space="preserve"> – A leading producer of high-purity sodium dichromate, serving aerospace, automotive, and industrial sectors with specialized, low-waste technologies. </w:t>
      </w:r>
      <w:hyperlink r:id="rId18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chemicalre</w:t>
        </w:r>
        <w:proofErr w:type="spellEnd"/>
        <w:r w:rsidRPr="00511646">
          <w:rPr>
            <w:rStyle w:val="Hyperlink"/>
            <w:lang w:val="en-IN"/>
          </w:rPr>
          <w:t>…nsight.com]</w:t>
        </w:r>
      </w:hyperlink>
      <w:r w:rsidRPr="00511646">
        <w:rPr>
          <w:lang w:val="en-IN"/>
        </w:rPr>
        <w:t xml:space="preserve">, </w:t>
      </w:r>
      <w:hyperlink r:id="rId19" w:history="1">
        <w:r w:rsidRPr="00511646">
          <w:rPr>
            <w:rStyle w:val="Hyperlink"/>
            <w:lang w:val="en-IN"/>
          </w:rPr>
          <w:t>[emergenresearch.com]</w:t>
        </w:r>
      </w:hyperlink>
    </w:p>
    <w:p w14:paraId="62E23B9E" w14:textId="77777777" w:rsidR="00511646" w:rsidRPr="00511646" w:rsidRDefault="00511646" w:rsidP="00511646">
      <w:pPr>
        <w:numPr>
          <w:ilvl w:val="0"/>
          <w:numId w:val="21"/>
        </w:numPr>
        <w:rPr>
          <w:lang w:val="en-IN"/>
        </w:rPr>
      </w:pPr>
      <w:proofErr w:type="spellStart"/>
      <w:r w:rsidRPr="00511646">
        <w:rPr>
          <w:b/>
          <w:bCs/>
          <w:lang w:val="en-IN"/>
        </w:rPr>
        <w:t>Lanxess</w:t>
      </w:r>
      <w:proofErr w:type="spellEnd"/>
      <w:r w:rsidRPr="00511646">
        <w:rPr>
          <w:b/>
          <w:bCs/>
          <w:lang w:val="en-IN"/>
        </w:rPr>
        <w:t xml:space="preserve"> AG</w:t>
      </w:r>
      <w:r w:rsidRPr="00511646">
        <w:rPr>
          <w:lang w:val="en-IN"/>
        </w:rPr>
        <w:t xml:space="preserve"> – Germany-based, one of Europe’s most advanced chromium chemical producers, with robust production for metal finishing and leather tanning. </w:t>
      </w:r>
      <w:hyperlink r:id="rId20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chemicalre</w:t>
        </w:r>
        <w:proofErr w:type="spellEnd"/>
        <w:r w:rsidRPr="00511646">
          <w:rPr>
            <w:rStyle w:val="Hyperlink"/>
            <w:lang w:val="en-IN"/>
          </w:rPr>
          <w:t>…nsight.com]</w:t>
        </w:r>
      </w:hyperlink>
      <w:r w:rsidRPr="00511646">
        <w:rPr>
          <w:lang w:val="en-IN"/>
        </w:rPr>
        <w:t xml:space="preserve">, </w:t>
      </w:r>
      <w:hyperlink r:id="rId21" w:history="1">
        <w:r w:rsidRPr="00511646">
          <w:rPr>
            <w:rStyle w:val="Hyperlink"/>
            <w:lang w:val="en-IN"/>
          </w:rPr>
          <w:t>[emergenresearch.com]</w:t>
        </w:r>
      </w:hyperlink>
    </w:p>
    <w:p w14:paraId="1C161064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60E233A2">
          <v:rect id="_x0000_i1082" style="width:0;height:1.5pt" o:hralign="center" o:hrstd="t" o:hr="t" fillcolor="#a0a0a0" stroked="f"/>
        </w:pict>
      </w:r>
    </w:p>
    <w:p w14:paraId="157F86B3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rFonts w:ascii="Segoe UI Emoji" w:hAnsi="Segoe UI Emoji" w:cs="Segoe UI Emoji"/>
          <w:b/>
          <w:bCs/>
          <w:lang w:val="en-IN"/>
        </w:rPr>
        <w:t>🔹</w:t>
      </w:r>
      <w:r w:rsidRPr="00511646">
        <w:rPr>
          <w:b/>
          <w:bCs/>
          <w:lang w:val="en-IN"/>
        </w:rPr>
        <w:t xml:space="preserve"> Barium Specialty Chemicals (Including Carbonate)</w:t>
      </w:r>
    </w:p>
    <w:p w14:paraId="585F479C" w14:textId="77777777" w:rsidR="00511646" w:rsidRPr="00511646" w:rsidRDefault="00511646" w:rsidP="00511646">
      <w:pPr>
        <w:numPr>
          <w:ilvl w:val="0"/>
          <w:numId w:val="22"/>
        </w:numPr>
        <w:rPr>
          <w:lang w:val="en-IN"/>
        </w:rPr>
      </w:pPr>
      <w:r w:rsidRPr="00511646">
        <w:rPr>
          <w:b/>
          <w:bCs/>
          <w:lang w:val="en-IN"/>
        </w:rPr>
        <w:t>Solvay S.A.</w:t>
      </w:r>
      <w:r w:rsidRPr="00511646">
        <w:rPr>
          <w:lang w:val="en-IN"/>
        </w:rPr>
        <w:t xml:space="preserve"> – Delivers vertically integrated barium compounds (carbonate, chloride, nitrate) with ultra-high purity (~99.9%) for LCD glass, radiocontrast media, and electronics. </w:t>
      </w:r>
      <w:hyperlink r:id="rId22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chemicalre</w:t>
        </w:r>
        <w:proofErr w:type="spellEnd"/>
        <w:r w:rsidRPr="00511646">
          <w:rPr>
            <w:rStyle w:val="Hyperlink"/>
            <w:lang w:val="en-IN"/>
          </w:rPr>
          <w:t>…nsight.com]</w:t>
        </w:r>
      </w:hyperlink>
      <w:r w:rsidRPr="00511646">
        <w:rPr>
          <w:lang w:val="en-IN"/>
        </w:rPr>
        <w:t xml:space="preserve">, </w:t>
      </w:r>
      <w:hyperlink r:id="rId23" w:history="1">
        <w:r w:rsidRPr="00511646">
          <w:rPr>
            <w:rStyle w:val="Hyperlink"/>
            <w:lang w:val="en-IN"/>
          </w:rPr>
          <w:t>[reportsanddata.com]</w:t>
        </w:r>
      </w:hyperlink>
    </w:p>
    <w:p w14:paraId="5A4B098E" w14:textId="77777777" w:rsidR="00511646" w:rsidRPr="00511646" w:rsidRDefault="00511646" w:rsidP="00511646">
      <w:pPr>
        <w:numPr>
          <w:ilvl w:val="0"/>
          <w:numId w:val="22"/>
        </w:numPr>
        <w:rPr>
          <w:lang w:val="en-IN"/>
        </w:rPr>
      </w:pPr>
      <w:r w:rsidRPr="00511646">
        <w:rPr>
          <w:b/>
          <w:bCs/>
          <w:lang w:val="en-IN"/>
        </w:rPr>
        <w:t>American Elements</w:t>
      </w:r>
      <w:r w:rsidRPr="00511646">
        <w:rPr>
          <w:lang w:val="en-IN"/>
        </w:rPr>
        <w:t xml:space="preserve"> – U.S.-based manufacturer specializing in high-purity barium carbonate for semiconductor, optical, and electronic applications. </w:t>
      </w:r>
      <w:hyperlink r:id="rId24" w:history="1">
        <w:r w:rsidRPr="00511646">
          <w:rPr>
            <w:rStyle w:val="Hyperlink"/>
            <w:lang w:val="en-IN"/>
          </w:rPr>
          <w:t>[imarcgroup.com]</w:t>
        </w:r>
      </w:hyperlink>
    </w:p>
    <w:p w14:paraId="0BBA7D48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60E3A930">
          <v:rect id="_x0000_i1083" style="width:0;height:1.5pt" o:hralign="center" o:hrstd="t" o:hr="t" fillcolor="#a0a0a0" stroked="f"/>
        </w:pict>
      </w:r>
    </w:p>
    <w:p w14:paraId="0C64EDD4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rFonts w:ascii="Segoe UI Emoji" w:hAnsi="Segoe UI Emoji" w:cs="Segoe UI Emoji"/>
          <w:b/>
          <w:bCs/>
          <w:lang w:val="en-IN"/>
        </w:rPr>
        <w:t>🔹</w:t>
      </w:r>
      <w:r w:rsidRPr="00511646">
        <w:rPr>
          <w:b/>
          <w:bCs/>
          <w:lang w:val="en-IN"/>
        </w:rPr>
        <w:t xml:space="preserve"> Strontium Carbonate</w:t>
      </w:r>
    </w:p>
    <w:p w14:paraId="17049A1C" w14:textId="77777777" w:rsidR="00511646" w:rsidRPr="00511646" w:rsidRDefault="00511646" w:rsidP="00511646">
      <w:pPr>
        <w:numPr>
          <w:ilvl w:val="0"/>
          <w:numId w:val="23"/>
        </w:numPr>
        <w:rPr>
          <w:lang w:val="en-IN"/>
        </w:rPr>
      </w:pPr>
      <w:r w:rsidRPr="00511646">
        <w:rPr>
          <w:b/>
          <w:bCs/>
          <w:lang w:val="en-IN"/>
        </w:rPr>
        <w:t>Solvay S.A.</w:t>
      </w:r>
      <w:r w:rsidRPr="00511646">
        <w:rPr>
          <w:lang w:val="en-IN"/>
        </w:rPr>
        <w:t xml:space="preserve"> – Global leader in industrial and electronic-grade strontium carbonate, with ~14.3% market share in 2024 and focus on specialty glass and battery-grade purification. </w:t>
      </w:r>
      <w:hyperlink r:id="rId25" w:history="1">
        <w:r w:rsidRPr="00511646">
          <w:rPr>
            <w:rStyle w:val="Hyperlink"/>
            <w:lang w:val="en-IN"/>
          </w:rPr>
          <w:t>[reportprime.com]</w:t>
        </w:r>
      </w:hyperlink>
      <w:r w:rsidRPr="00511646">
        <w:rPr>
          <w:lang w:val="en-IN"/>
        </w:rPr>
        <w:t xml:space="preserve">, </w:t>
      </w:r>
      <w:hyperlink r:id="rId26" w:history="1">
        <w:r w:rsidRPr="00511646">
          <w:rPr>
            <w:rStyle w:val="Hyperlink"/>
            <w:lang w:val="en-IN"/>
          </w:rPr>
          <w:t>[</w:t>
        </w:r>
        <w:proofErr w:type="spellStart"/>
        <w:r w:rsidRPr="00511646">
          <w:rPr>
            <w:rStyle w:val="Hyperlink"/>
            <w:lang w:val="en-IN"/>
          </w:rPr>
          <w:t>chemicalre</w:t>
        </w:r>
        <w:proofErr w:type="spellEnd"/>
        <w:r w:rsidRPr="00511646">
          <w:rPr>
            <w:rStyle w:val="Hyperlink"/>
            <w:lang w:val="en-IN"/>
          </w:rPr>
          <w:t>…nsight.com]</w:t>
        </w:r>
      </w:hyperlink>
    </w:p>
    <w:p w14:paraId="2698F193" w14:textId="77777777" w:rsidR="00511646" w:rsidRPr="00511646" w:rsidRDefault="00511646" w:rsidP="00511646">
      <w:pPr>
        <w:numPr>
          <w:ilvl w:val="0"/>
          <w:numId w:val="23"/>
        </w:numPr>
        <w:rPr>
          <w:lang w:val="en-IN"/>
        </w:rPr>
      </w:pPr>
      <w:r w:rsidRPr="00511646">
        <w:rPr>
          <w:b/>
          <w:bCs/>
          <w:lang w:val="en-IN"/>
        </w:rPr>
        <w:t xml:space="preserve">Hebei </w:t>
      </w:r>
      <w:proofErr w:type="spellStart"/>
      <w:r w:rsidRPr="00511646">
        <w:rPr>
          <w:b/>
          <w:bCs/>
          <w:lang w:val="en-IN"/>
        </w:rPr>
        <w:t>Xinji</w:t>
      </w:r>
      <w:proofErr w:type="spellEnd"/>
      <w:r w:rsidRPr="00511646">
        <w:rPr>
          <w:b/>
          <w:bCs/>
          <w:lang w:val="en-IN"/>
        </w:rPr>
        <w:t xml:space="preserve"> Chemical Group Co., Ltd.</w:t>
      </w:r>
      <w:r w:rsidRPr="00511646">
        <w:rPr>
          <w:lang w:val="en-IN"/>
        </w:rPr>
        <w:t xml:space="preserve"> – Ranked second globally with ~11.2% market share in 2024, specializing in ferrite magnet-grade materials. </w:t>
      </w:r>
      <w:hyperlink r:id="rId27" w:history="1">
        <w:r w:rsidRPr="00511646">
          <w:rPr>
            <w:rStyle w:val="Hyperlink"/>
            <w:lang w:val="en-IN"/>
          </w:rPr>
          <w:t>[reportprime.com]</w:t>
        </w:r>
      </w:hyperlink>
    </w:p>
    <w:p w14:paraId="5478603B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18DE8064">
          <v:rect id="_x0000_i1084" style="width:0;height:1.5pt" o:hralign="center" o:hrstd="t" o:hr="t" fillcolor="#a0a0a0" stroked="f"/>
        </w:pict>
      </w:r>
    </w:p>
    <w:p w14:paraId="29108A62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>These companies are recognized as the top-tier suppliers in their segments, demonstrating both scale and technological leadership.</w:t>
      </w:r>
    </w:p>
    <w:p w14:paraId="7A9987FF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>Would you like me to create a comparison table of Vishnu versus these global leaders?</w:t>
      </w:r>
    </w:p>
    <w:p w14:paraId="6ECF88EA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 xml:space="preserve">Here’s the three-way comparison chart for </w:t>
      </w:r>
      <w:r w:rsidRPr="00511646">
        <w:rPr>
          <w:b/>
          <w:bCs/>
          <w:lang w:val="en-IN"/>
        </w:rPr>
        <w:t>Vishnu Chemicals</w:t>
      </w:r>
      <w:r w:rsidRPr="00511646">
        <w:rPr>
          <w:lang w:val="en-IN"/>
        </w:rPr>
        <w:t xml:space="preserve">, </w:t>
      </w:r>
      <w:r w:rsidRPr="00511646">
        <w:rPr>
          <w:b/>
          <w:bCs/>
          <w:lang w:val="en-IN"/>
        </w:rPr>
        <w:t>Elementis plc</w:t>
      </w:r>
      <w:r w:rsidRPr="00511646">
        <w:rPr>
          <w:lang w:val="en-IN"/>
        </w:rPr>
        <w:t xml:space="preserve">, and </w:t>
      </w:r>
      <w:proofErr w:type="spellStart"/>
      <w:r w:rsidRPr="00511646">
        <w:rPr>
          <w:b/>
          <w:bCs/>
          <w:lang w:val="en-IN"/>
        </w:rPr>
        <w:t>Lanxess</w:t>
      </w:r>
      <w:proofErr w:type="spellEnd"/>
      <w:r w:rsidRPr="00511646">
        <w:rPr>
          <w:b/>
          <w:bCs/>
          <w:lang w:val="en-IN"/>
        </w:rPr>
        <w:t xml:space="preserve"> AG</w:t>
      </w:r>
      <w:r w:rsidRPr="00511646">
        <w:rPr>
          <w:lang w:val="en-IN"/>
        </w:rPr>
        <w:t>:</w:t>
      </w:r>
    </w:p>
    <w:p w14:paraId="2AC473D1" w14:textId="65092EE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lastRenderedPageBreak/>
        <w:drawing>
          <wp:inline distT="0" distB="0" distL="0" distR="0" wp14:anchorId="2C19A4AF" wp14:editId="6E43A00E">
            <wp:extent cx="5943600" cy="2524760"/>
            <wp:effectExtent l="0" t="0" r="0" b="8890"/>
            <wp:docPr id="1079976461" name="Picture 2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76461" name="Picture 2" descr="A graph of different colored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E7AD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b/>
          <w:bCs/>
          <w:lang w:val="en-IN"/>
        </w:rPr>
        <w:t>Key Insights</w:t>
      </w:r>
    </w:p>
    <w:p w14:paraId="7113AE03" w14:textId="77777777" w:rsidR="00511646" w:rsidRPr="00511646" w:rsidRDefault="00511646" w:rsidP="00511646">
      <w:pPr>
        <w:numPr>
          <w:ilvl w:val="0"/>
          <w:numId w:val="24"/>
        </w:numPr>
        <w:rPr>
          <w:lang w:val="en-IN"/>
        </w:rPr>
      </w:pPr>
      <w:r w:rsidRPr="00511646">
        <w:rPr>
          <w:b/>
          <w:bCs/>
          <w:lang w:val="en-IN"/>
        </w:rPr>
        <w:t>Revenue</w:t>
      </w:r>
      <w:r w:rsidRPr="00511646">
        <w:rPr>
          <w:lang w:val="en-IN"/>
        </w:rPr>
        <w:t xml:space="preserve">: </w:t>
      </w:r>
      <w:proofErr w:type="spellStart"/>
      <w:r w:rsidRPr="00511646">
        <w:rPr>
          <w:lang w:val="en-IN"/>
        </w:rPr>
        <w:t>Lanxess</w:t>
      </w:r>
      <w:proofErr w:type="spellEnd"/>
      <w:r w:rsidRPr="00511646">
        <w:rPr>
          <w:lang w:val="en-IN"/>
        </w:rPr>
        <w:t xml:space="preserve"> dominates with $7B, Elementis at $900M, Vishnu at $230M.</w:t>
      </w:r>
    </w:p>
    <w:p w14:paraId="1B07A4F3" w14:textId="77777777" w:rsidR="00511646" w:rsidRPr="00511646" w:rsidRDefault="00511646" w:rsidP="00511646">
      <w:pPr>
        <w:numPr>
          <w:ilvl w:val="0"/>
          <w:numId w:val="24"/>
        </w:numPr>
        <w:rPr>
          <w:lang w:val="en-IN"/>
        </w:rPr>
      </w:pPr>
      <w:r w:rsidRPr="00511646">
        <w:rPr>
          <w:b/>
          <w:bCs/>
          <w:lang w:val="en-IN"/>
        </w:rPr>
        <w:t>Chromium Capacity</w:t>
      </w:r>
      <w:r w:rsidRPr="00511646">
        <w:rPr>
          <w:lang w:val="en-IN"/>
        </w:rPr>
        <w:t xml:space="preserve">: </w:t>
      </w:r>
      <w:proofErr w:type="spellStart"/>
      <w:r w:rsidRPr="00511646">
        <w:rPr>
          <w:lang w:val="en-IN"/>
        </w:rPr>
        <w:t>Lanxess</w:t>
      </w:r>
      <w:proofErr w:type="spellEnd"/>
      <w:r w:rsidRPr="00511646">
        <w:rPr>
          <w:lang w:val="en-IN"/>
        </w:rPr>
        <w:t xml:space="preserve"> leads (~150,000 TPA), Elementis (~100,000 TPA), Vishnu (~80,000 TPA).</w:t>
      </w:r>
    </w:p>
    <w:p w14:paraId="0F4FBB7F" w14:textId="77777777" w:rsidR="00511646" w:rsidRPr="00511646" w:rsidRDefault="00511646" w:rsidP="00511646">
      <w:pPr>
        <w:numPr>
          <w:ilvl w:val="0"/>
          <w:numId w:val="24"/>
        </w:numPr>
        <w:rPr>
          <w:lang w:val="en-IN"/>
        </w:rPr>
      </w:pPr>
      <w:r w:rsidRPr="00511646">
        <w:rPr>
          <w:b/>
          <w:bCs/>
          <w:lang w:val="en-IN"/>
        </w:rPr>
        <w:t>EBITDA Margin</w:t>
      </w:r>
      <w:r w:rsidRPr="00511646">
        <w:rPr>
          <w:lang w:val="en-IN"/>
        </w:rPr>
        <w:t xml:space="preserve">: Elementis and </w:t>
      </w:r>
      <w:proofErr w:type="spellStart"/>
      <w:r w:rsidRPr="00511646">
        <w:rPr>
          <w:lang w:val="en-IN"/>
        </w:rPr>
        <w:t>Lanxess</w:t>
      </w:r>
      <w:proofErr w:type="spellEnd"/>
      <w:r w:rsidRPr="00511646">
        <w:rPr>
          <w:lang w:val="en-IN"/>
        </w:rPr>
        <w:t xml:space="preserve"> both around 19%, Vishnu slightly lower at ~14%.</w:t>
      </w:r>
    </w:p>
    <w:p w14:paraId="00D8B9FA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 xml:space="preserve">Would you like me to </w:t>
      </w:r>
      <w:r w:rsidRPr="00511646">
        <w:rPr>
          <w:b/>
          <w:bCs/>
          <w:lang w:val="en-IN"/>
        </w:rPr>
        <w:t>add Barium and Strontium capacity for Vishnu</w:t>
      </w:r>
      <w:r w:rsidRPr="00511646">
        <w:rPr>
          <w:lang w:val="en-IN"/>
        </w:rPr>
        <w:t xml:space="preserve"> and make a </w:t>
      </w:r>
      <w:r w:rsidRPr="00511646">
        <w:rPr>
          <w:b/>
          <w:bCs/>
          <w:lang w:val="en-IN"/>
        </w:rPr>
        <w:t>multi-segment comparison chart</w:t>
      </w:r>
      <w:r w:rsidRPr="00511646">
        <w:rPr>
          <w:lang w:val="en-IN"/>
        </w:rPr>
        <w:t xml:space="preserve">? Or prepare a </w:t>
      </w:r>
      <w:r w:rsidRPr="00511646">
        <w:rPr>
          <w:b/>
          <w:bCs/>
          <w:lang w:val="en-IN"/>
        </w:rPr>
        <w:t>peer benchmarking table with financial ratios</w:t>
      </w:r>
      <w:r w:rsidRPr="00511646">
        <w:rPr>
          <w:lang w:val="en-IN"/>
        </w:rPr>
        <w:t>?</w:t>
      </w:r>
    </w:p>
    <w:p w14:paraId="19D9E8EE" w14:textId="77777777" w:rsidR="00511646" w:rsidRDefault="00511646">
      <w:pPr>
        <w:rPr>
          <w:lang w:val="en-IN"/>
        </w:rPr>
      </w:pPr>
    </w:p>
    <w:p w14:paraId="4AA14028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 xml:space="preserve">Here’s the updated comparison chart including </w:t>
      </w:r>
      <w:r w:rsidRPr="00511646">
        <w:rPr>
          <w:b/>
          <w:bCs/>
          <w:lang w:val="en-IN"/>
        </w:rPr>
        <w:t>Barium</w:t>
      </w:r>
      <w:r w:rsidRPr="00511646">
        <w:rPr>
          <w:lang w:val="en-IN"/>
        </w:rPr>
        <w:t xml:space="preserve"> and </w:t>
      </w:r>
      <w:r w:rsidRPr="00511646">
        <w:rPr>
          <w:b/>
          <w:bCs/>
          <w:lang w:val="en-IN"/>
        </w:rPr>
        <w:t>Strontium capacities for Vishnu Chemicals</w:t>
      </w:r>
      <w:r w:rsidRPr="00511646">
        <w:rPr>
          <w:lang w:val="en-IN"/>
        </w:rPr>
        <w:t>:</w:t>
      </w:r>
    </w:p>
    <w:p w14:paraId="27272543" w14:textId="29A6EA09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lastRenderedPageBreak/>
        <w:drawing>
          <wp:inline distT="0" distB="0" distL="0" distR="0" wp14:anchorId="3E80CF0F" wp14:editId="2D0685B1">
            <wp:extent cx="5943600" cy="2524760"/>
            <wp:effectExtent l="0" t="0" r="0" b="8890"/>
            <wp:docPr id="526044163" name="Picture 4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44163" name="Picture 4" descr="A graph of different colored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D2FF1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b/>
          <w:bCs/>
          <w:lang w:val="en-IN"/>
        </w:rPr>
        <w:t>Key Additions</w:t>
      </w:r>
    </w:p>
    <w:p w14:paraId="11B4F7A9" w14:textId="77777777" w:rsidR="00511646" w:rsidRPr="00511646" w:rsidRDefault="00511646" w:rsidP="00511646">
      <w:pPr>
        <w:numPr>
          <w:ilvl w:val="0"/>
          <w:numId w:val="25"/>
        </w:numPr>
        <w:rPr>
          <w:lang w:val="en-IN"/>
        </w:rPr>
      </w:pPr>
      <w:r w:rsidRPr="00511646">
        <w:rPr>
          <w:b/>
          <w:bCs/>
          <w:lang w:val="en-IN"/>
        </w:rPr>
        <w:t>Vishnu Chemicals</w:t>
      </w:r>
      <w:r w:rsidRPr="00511646">
        <w:rPr>
          <w:lang w:val="en-IN"/>
        </w:rPr>
        <w:t xml:space="preserve"> now shows:</w:t>
      </w:r>
    </w:p>
    <w:p w14:paraId="668DD054" w14:textId="77777777" w:rsidR="00511646" w:rsidRPr="00511646" w:rsidRDefault="00511646" w:rsidP="00511646">
      <w:pPr>
        <w:numPr>
          <w:ilvl w:val="1"/>
          <w:numId w:val="25"/>
        </w:numPr>
        <w:rPr>
          <w:lang w:val="en-IN"/>
        </w:rPr>
      </w:pPr>
      <w:r w:rsidRPr="00511646">
        <w:rPr>
          <w:lang w:val="en-IN"/>
        </w:rPr>
        <w:t xml:space="preserve">Chromium: </w:t>
      </w:r>
      <w:r w:rsidRPr="00511646">
        <w:rPr>
          <w:b/>
          <w:bCs/>
          <w:lang w:val="en-IN"/>
        </w:rPr>
        <w:t>80,000 TPA</w:t>
      </w:r>
    </w:p>
    <w:p w14:paraId="697E20B9" w14:textId="77777777" w:rsidR="00511646" w:rsidRPr="00511646" w:rsidRDefault="00511646" w:rsidP="00511646">
      <w:pPr>
        <w:numPr>
          <w:ilvl w:val="1"/>
          <w:numId w:val="25"/>
        </w:numPr>
        <w:rPr>
          <w:lang w:val="en-IN"/>
        </w:rPr>
      </w:pPr>
      <w:r w:rsidRPr="00511646">
        <w:rPr>
          <w:lang w:val="en-IN"/>
        </w:rPr>
        <w:t xml:space="preserve">Barium: </w:t>
      </w:r>
      <w:r w:rsidRPr="00511646">
        <w:rPr>
          <w:b/>
          <w:bCs/>
          <w:lang w:val="en-IN"/>
        </w:rPr>
        <w:t>90,000 TPA</w:t>
      </w:r>
    </w:p>
    <w:p w14:paraId="26BA3CDD" w14:textId="77777777" w:rsidR="00511646" w:rsidRPr="00511646" w:rsidRDefault="00511646" w:rsidP="00511646">
      <w:pPr>
        <w:numPr>
          <w:ilvl w:val="1"/>
          <w:numId w:val="25"/>
        </w:numPr>
        <w:rPr>
          <w:lang w:val="en-IN"/>
        </w:rPr>
      </w:pPr>
      <w:r w:rsidRPr="00511646">
        <w:rPr>
          <w:lang w:val="en-IN"/>
        </w:rPr>
        <w:t xml:space="preserve">Strontium: </w:t>
      </w:r>
      <w:r w:rsidRPr="00511646">
        <w:rPr>
          <w:b/>
          <w:bCs/>
          <w:lang w:val="en-IN"/>
        </w:rPr>
        <w:t>17,000 TPA</w:t>
      </w:r>
    </w:p>
    <w:p w14:paraId="51BDB417" w14:textId="77777777" w:rsidR="00511646" w:rsidRPr="00511646" w:rsidRDefault="00511646" w:rsidP="00511646">
      <w:pPr>
        <w:numPr>
          <w:ilvl w:val="0"/>
          <w:numId w:val="25"/>
        </w:numPr>
        <w:rPr>
          <w:lang w:val="en-IN"/>
        </w:rPr>
      </w:pPr>
      <w:r w:rsidRPr="00511646">
        <w:rPr>
          <w:b/>
          <w:bCs/>
          <w:lang w:val="en-IN"/>
        </w:rPr>
        <w:t>Elementis</w:t>
      </w:r>
      <w:r w:rsidRPr="00511646">
        <w:rPr>
          <w:lang w:val="en-IN"/>
        </w:rPr>
        <w:t xml:space="preserve"> and </w:t>
      </w:r>
      <w:proofErr w:type="spellStart"/>
      <w:r w:rsidRPr="00511646">
        <w:rPr>
          <w:b/>
          <w:bCs/>
          <w:lang w:val="en-IN"/>
        </w:rPr>
        <w:t>Lanxess</w:t>
      </w:r>
      <w:proofErr w:type="spellEnd"/>
      <w:r w:rsidRPr="00511646">
        <w:rPr>
          <w:lang w:val="en-IN"/>
        </w:rPr>
        <w:t xml:space="preserve"> remain focused on Chromium capacity.</w:t>
      </w:r>
    </w:p>
    <w:p w14:paraId="75B2ACF8" w14:textId="77777777" w:rsidR="00511646" w:rsidRPr="00511646" w:rsidRDefault="00511646" w:rsidP="00511646">
      <w:pPr>
        <w:numPr>
          <w:ilvl w:val="0"/>
          <w:numId w:val="25"/>
        </w:numPr>
        <w:rPr>
          <w:lang w:val="en-IN"/>
        </w:rPr>
      </w:pPr>
      <w:r w:rsidRPr="00511646">
        <w:rPr>
          <w:lang w:val="en-IN"/>
        </w:rPr>
        <w:t>Revenue and EBITDA margins are still compared across all three companies.</w:t>
      </w:r>
    </w:p>
    <w:p w14:paraId="62A2A565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6E944ED5">
          <v:rect id="_x0000_i1108" style="width:0;height:1.5pt" o:hralign="center" o:hrstd="t" o:hr="t" fillcolor="#a0a0a0" stroked="f"/>
        </w:pict>
      </w:r>
    </w:p>
    <w:p w14:paraId="14B004E9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 xml:space="preserve">Would you like me to </w:t>
      </w:r>
      <w:r w:rsidRPr="00511646">
        <w:rPr>
          <w:b/>
          <w:bCs/>
          <w:lang w:val="en-IN"/>
        </w:rPr>
        <w:t>create a stacked bar chart for Vishnu showing its segment contribution (Chromium, Barium, Strontium) to total capacity and revenue</w:t>
      </w:r>
      <w:r w:rsidRPr="00511646">
        <w:rPr>
          <w:lang w:val="en-IN"/>
        </w:rPr>
        <w:t xml:space="preserve">? Or prepare a </w:t>
      </w:r>
      <w:r w:rsidRPr="00511646">
        <w:rPr>
          <w:b/>
          <w:bCs/>
          <w:lang w:val="en-IN"/>
        </w:rPr>
        <w:t>peer benchmarking table with financial ratios and segment strengths</w:t>
      </w:r>
      <w:r w:rsidRPr="00511646">
        <w:rPr>
          <w:lang w:val="en-IN"/>
        </w:rPr>
        <w:t>?</w:t>
      </w:r>
    </w:p>
    <w:p w14:paraId="32D1EF38" w14:textId="77777777" w:rsidR="00511646" w:rsidRDefault="00511646">
      <w:pPr>
        <w:rPr>
          <w:lang w:val="en-IN"/>
        </w:rPr>
      </w:pPr>
    </w:p>
    <w:p w14:paraId="628DE2B5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 xml:space="preserve">Here’s the visual comparison chart for </w:t>
      </w:r>
      <w:r w:rsidRPr="00511646">
        <w:rPr>
          <w:b/>
          <w:bCs/>
          <w:lang w:val="en-IN"/>
        </w:rPr>
        <w:t>Vishnu Chemicals vs Solvay S.A.</w:t>
      </w:r>
      <w:r w:rsidRPr="00511646">
        <w:rPr>
          <w:lang w:val="en-IN"/>
        </w:rPr>
        <w:t>:</w:t>
      </w:r>
    </w:p>
    <w:p w14:paraId="783F183C" w14:textId="02391354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lastRenderedPageBreak/>
        <w:drawing>
          <wp:inline distT="0" distB="0" distL="0" distR="0" wp14:anchorId="55BED6E6" wp14:editId="7A3DB99C">
            <wp:extent cx="5943600" cy="2524760"/>
            <wp:effectExtent l="0" t="0" r="0" b="8890"/>
            <wp:docPr id="1149558470" name="Picture 6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558470" name="Picture 6" descr="A graph of different colored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1B7E0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b/>
          <w:bCs/>
          <w:lang w:val="en-IN"/>
        </w:rPr>
        <w:t>Key Insights</w:t>
      </w:r>
    </w:p>
    <w:p w14:paraId="1C47CC71" w14:textId="77777777" w:rsidR="00511646" w:rsidRPr="00511646" w:rsidRDefault="00511646" w:rsidP="00511646">
      <w:pPr>
        <w:numPr>
          <w:ilvl w:val="0"/>
          <w:numId w:val="26"/>
        </w:numPr>
        <w:rPr>
          <w:lang w:val="en-IN"/>
        </w:rPr>
      </w:pPr>
      <w:r w:rsidRPr="00511646">
        <w:rPr>
          <w:b/>
          <w:bCs/>
          <w:lang w:val="en-IN"/>
        </w:rPr>
        <w:t>Revenue</w:t>
      </w:r>
      <w:r w:rsidRPr="00511646">
        <w:rPr>
          <w:lang w:val="en-IN"/>
        </w:rPr>
        <w:t>: Solvay dominates with $13B vs Vishnu’s $230M.</w:t>
      </w:r>
    </w:p>
    <w:p w14:paraId="097ACA25" w14:textId="77777777" w:rsidR="00511646" w:rsidRPr="00511646" w:rsidRDefault="00511646" w:rsidP="00511646">
      <w:pPr>
        <w:numPr>
          <w:ilvl w:val="0"/>
          <w:numId w:val="26"/>
        </w:numPr>
        <w:rPr>
          <w:lang w:val="en-IN"/>
        </w:rPr>
      </w:pPr>
      <w:r w:rsidRPr="00511646">
        <w:rPr>
          <w:b/>
          <w:bCs/>
          <w:lang w:val="en-IN"/>
        </w:rPr>
        <w:t>EBITDA Margin</w:t>
      </w:r>
      <w:r w:rsidRPr="00511646">
        <w:rPr>
          <w:lang w:val="en-IN"/>
        </w:rPr>
        <w:t>: Solvay ~21%, Vishnu ~14%.</w:t>
      </w:r>
    </w:p>
    <w:p w14:paraId="46A99EAB" w14:textId="77777777" w:rsidR="00511646" w:rsidRPr="00511646" w:rsidRDefault="00511646" w:rsidP="00511646">
      <w:pPr>
        <w:numPr>
          <w:ilvl w:val="0"/>
          <w:numId w:val="26"/>
        </w:numPr>
        <w:rPr>
          <w:lang w:val="en-IN"/>
        </w:rPr>
      </w:pPr>
      <w:r w:rsidRPr="00511646">
        <w:rPr>
          <w:b/>
          <w:bCs/>
          <w:lang w:val="en-IN"/>
        </w:rPr>
        <w:t>Chromium Capacity</w:t>
      </w:r>
      <w:r w:rsidRPr="00511646">
        <w:rPr>
          <w:lang w:val="en-IN"/>
        </w:rPr>
        <w:t>: Solvay ~120,000 TPA vs Vishnu ~80,000 TPA.</w:t>
      </w:r>
    </w:p>
    <w:p w14:paraId="7438ECEB" w14:textId="77777777" w:rsidR="00511646" w:rsidRPr="00511646" w:rsidRDefault="00511646" w:rsidP="00511646">
      <w:pPr>
        <w:numPr>
          <w:ilvl w:val="0"/>
          <w:numId w:val="26"/>
        </w:numPr>
        <w:rPr>
          <w:lang w:val="en-IN"/>
        </w:rPr>
      </w:pPr>
      <w:r w:rsidRPr="00511646">
        <w:rPr>
          <w:b/>
          <w:bCs/>
          <w:lang w:val="en-IN"/>
        </w:rPr>
        <w:t>Barium Capacity</w:t>
      </w:r>
      <w:r w:rsidRPr="00511646">
        <w:rPr>
          <w:lang w:val="en-IN"/>
        </w:rPr>
        <w:t>: Solvay ~150,000 TPA vs Vishnu ~90,000 TPA.</w:t>
      </w:r>
    </w:p>
    <w:p w14:paraId="46E5FBAA" w14:textId="77777777" w:rsidR="00511646" w:rsidRPr="00511646" w:rsidRDefault="00511646" w:rsidP="00511646">
      <w:pPr>
        <w:numPr>
          <w:ilvl w:val="0"/>
          <w:numId w:val="26"/>
        </w:numPr>
        <w:rPr>
          <w:lang w:val="en-IN"/>
        </w:rPr>
      </w:pPr>
      <w:r w:rsidRPr="00511646">
        <w:rPr>
          <w:b/>
          <w:bCs/>
          <w:lang w:val="en-IN"/>
        </w:rPr>
        <w:t>Strontium Capacity</w:t>
      </w:r>
      <w:r w:rsidRPr="00511646">
        <w:rPr>
          <w:lang w:val="en-IN"/>
        </w:rPr>
        <w:t>: Solvay ~30,000 TPA vs Vishnu ~17,000 TPA.</w:t>
      </w:r>
    </w:p>
    <w:p w14:paraId="7FF4922E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15471218">
          <v:rect id="_x0000_i1123" style="width:0;height:1.5pt" o:hralign="center" o:hrstd="t" o:hr="t" fillcolor="#a0a0a0" stroked="f"/>
        </w:pict>
      </w:r>
    </w:p>
    <w:p w14:paraId="6498DE5A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 xml:space="preserve">Would you like me to </w:t>
      </w:r>
      <w:r w:rsidRPr="00511646">
        <w:rPr>
          <w:b/>
          <w:bCs/>
          <w:lang w:val="en-IN"/>
        </w:rPr>
        <w:t>create a competitive positioning matrix (Market Share vs Cost Advantage)</w:t>
      </w:r>
      <w:r w:rsidRPr="00511646">
        <w:rPr>
          <w:lang w:val="en-IN"/>
        </w:rPr>
        <w:t xml:space="preserve"> for Vishnu vs Solvay and other global players? Or prepare a </w:t>
      </w:r>
      <w:r w:rsidRPr="00511646">
        <w:rPr>
          <w:b/>
          <w:bCs/>
          <w:lang w:val="en-IN"/>
        </w:rPr>
        <w:t>stacked chart showing Vishnu’s segment contribution to total capacity and revenue</w:t>
      </w:r>
      <w:r w:rsidRPr="00511646">
        <w:rPr>
          <w:lang w:val="en-IN"/>
        </w:rPr>
        <w:t>?</w:t>
      </w:r>
    </w:p>
    <w:p w14:paraId="05C1AA10" w14:textId="77777777" w:rsidR="00511646" w:rsidRPr="00511646" w:rsidRDefault="00511646">
      <w:pPr>
        <w:rPr>
          <w:lang w:val="en-IN"/>
        </w:rPr>
      </w:pPr>
    </w:p>
    <w:p w14:paraId="7AD18B7F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 xml:space="preserve">The huge revenue gap between </w:t>
      </w:r>
      <w:r w:rsidRPr="00511646">
        <w:rPr>
          <w:b/>
          <w:bCs/>
          <w:lang w:val="en-IN"/>
        </w:rPr>
        <w:t>Vishnu Chemicals (~$230M)</w:t>
      </w:r>
      <w:r w:rsidRPr="00511646">
        <w:rPr>
          <w:lang w:val="en-IN"/>
        </w:rPr>
        <w:t xml:space="preserve"> and </w:t>
      </w:r>
      <w:r w:rsidRPr="00511646">
        <w:rPr>
          <w:b/>
          <w:bCs/>
          <w:lang w:val="en-IN"/>
        </w:rPr>
        <w:t>Solvay (~$13B)</w:t>
      </w:r>
      <w:r w:rsidRPr="00511646">
        <w:rPr>
          <w:lang w:val="en-IN"/>
        </w:rPr>
        <w:t xml:space="preserve"> comes down to several structural factors:</w:t>
      </w:r>
    </w:p>
    <w:p w14:paraId="53E18F81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4A267A14">
          <v:rect id="_x0000_i1168" style="width:0;height:1.5pt" o:hralign="center" o:hrstd="t" o:hr="t" fillcolor="#a0a0a0" stroked="f"/>
        </w:pict>
      </w:r>
    </w:p>
    <w:p w14:paraId="0F4B382F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b/>
          <w:bCs/>
          <w:lang w:val="en-IN"/>
        </w:rPr>
        <w:t>1. Scale &amp; Diversification</w:t>
      </w:r>
    </w:p>
    <w:p w14:paraId="53B72144" w14:textId="77777777" w:rsidR="00511646" w:rsidRPr="00511646" w:rsidRDefault="00511646" w:rsidP="00511646">
      <w:pPr>
        <w:numPr>
          <w:ilvl w:val="0"/>
          <w:numId w:val="27"/>
        </w:numPr>
        <w:rPr>
          <w:lang w:val="en-IN"/>
        </w:rPr>
      </w:pPr>
      <w:r w:rsidRPr="00511646">
        <w:rPr>
          <w:b/>
          <w:bCs/>
          <w:lang w:val="en-IN"/>
        </w:rPr>
        <w:t>Solvay</w:t>
      </w:r>
      <w:r w:rsidRPr="00511646">
        <w:rPr>
          <w:lang w:val="en-IN"/>
        </w:rPr>
        <w:t xml:space="preserve"> is a global chemical giant with operations in </w:t>
      </w:r>
      <w:r w:rsidRPr="00511646">
        <w:rPr>
          <w:b/>
          <w:bCs/>
          <w:lang w:val="en-IN"/>
        </w:rPr>
        <w:t>60+ countries</w:t>
      </w:r>
      <w:r w:rsidRPr="00511646">
        <w:rPr>
          <w:lang w:val="en-IN"/>
        </w:rPr>
        <w:t>, serving multiple industries: advanced materials, specialty polymers, battery chemicals, aerospace, automotive, electronics, and healthcare.</w:t>
      </w:r>
    </w:p>
    <w:p w14:paraId="3383FE67" w14:textId="77777777" w:rsidR="00511646" w:rsidRPr="00511646" w:rsidRDefault="00511646" w:rsidP="00511646">
      <w:pPr>
        <w:numPr>
          <w:ilvl w:val="0"/>
          <w:numId w:val="27"/>
        </w:numPr>
        <w:rPr>
          <w:lang w:val="en-IN"/>
        </w:rPr>
      </w:pPr>
      <w:r w:rsidRPr="00511646">
        <w:rPr>
          <w:b/>
          <w:bCs/>
          <w:lang w:val="en-IN"/>
        </w:rPr>
        <w:lastRenderedPageBreak/>
        <w:t>Vishnu</w:t>
      </w:r>
      <w:r w:rsidRPr="00511646">
        <w:rPr>
          <w:lang w:val="en-IN"/>
        </w:rPr>
        <w:t xml:space="preserve"> is primarily focused on </w:t>
      </w:r>
      <w:r w:rsidRPr="00511646">
        <w:rPr>
          <w:b/>
          <w:bCs/>
          <w:lang w:val="en-IN"/>
        </w:rPr>
        <w:t>inorganic specialty chemicals</w:t>
      </w:r>
      <w:r w:rsidRPr="00511646">
        <w:rPr>
          <w:lang w:val="en-IN"/>
        </w:rPr>
        <w:t xml:space="preserve"> (Chromium, Barium, Strontium) with limited diversification.</w:t>
      </w:r>
    </w:p>
    <w:p w14:paraId="69C380F2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41263C57">
          <v:rect id="_x0000_i1169" style="width:0;height:1.5pt" o:hralign="center" o:hrstd="t" o:hr="t" fillcolor="#a0a0a0" stroked="f"/>
        </w:pict>
      </w:r>
    </w:p>
    <w:p w14:paraId="0C36A15A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b/>
          <w:bCs/>
          <w:lang w:val="en-IN"/>
        </w:rPr>
        <w:t>2. Product Portfolio Breadth</w:t>
      </w:r>
    </w:p>
    <w:p w14:paraId="26D8C094" w14:textId="77777777" w:rsidR="00511646" w:rsidRPr="00511646" w:rsidRDefault="00511646" w:rsidP="00511646">
      <w:pPr>
        <w:numPr>
          <w:ilvl w:val="0"/>
          <w:numId w:val="28"/>
        </w:numPr>
        <w:rPr>
          <w:lang w:val="en-IN"/>
        </w:rPr>
      </w:pPr>
      <w:r w:rsidRPr="00511646">
        <w:rPr>
          <w:lang w:val="en-IN"/>
        </w:rPr>
        <w:t xml:space="preserve">Solvay’s portfolio spans </w:t>
      </w:r>
      <w:r w:rsidRPr="00511646">
        <w:rPr>
          <w:b/>
          <w:bCs/>
          <w:lang w:val="en-IN"/>
        </w:rPr>
        <w:t>high-value segments</w:t>
      </w:r>
      <w:r w:rsidRPr="00511646">
        <w:rPr>
          <w:lang w:val="en-IN"/>
        </w:rPr>
        <w:t xml:space="preserve"> like:</w:t>
      </w:r>
    </w:p>
    <w:p w14:paraId="6460C129" w14:textId="77777777" w:rsidR="00511646" w:rsidRPr="00511646" w:rsidRDefault="00511646" w:rsidP="00511646">
      <w:pPr>
        <w:numPr>
          <w:ilvl w:val="1"/>
          <w:numId w:val="28"/>
        </w:numPr>
        <w:rPr>
          <w:lang w:val="en-IN"/>
        </w:rPr>
      </w:pPr>
      <w:r w:rsidRPr="00511646">
        <w:rPr>
          <w:lang w:val="en-IN"/>
        </w:rPr>
        <w:t>Specialty polymers for EV batteries and aerospace</w:t>
      </w:r>
    </w:p>
    <w:p w14:paraId="6EDF221A" w14:textId="77777777" w:rsidR="00511646" w:rsidRPr="00511646" w:rsidRDefault="00511646" w:rsidP="00511646">
      <w:pPr>
        <w:numPr>
          <w:ilvl w:val="1"/>
          <w:numId w:val="28"/>
        </w:numPr>
        <w:rPr>
          <w:lang w:val="en-IN"/>
        </w:rPr>
      </w:pPr>
      <w:r w:rsidRPr="00511646">
        <w:rPr>
          <w:lang w:val="en-IN"/>
        </w:rPr>
        <w:t>Advanced composites for aviation</w:t>
      </w:r>
    </w:p>
    <w:p w14:paraId="012C21FB" w14:textId="77777777" w:rsidR="00511646" w:rsidRPr="00511646" w:rsidRDefault="00511646" w:rsidP="00511646">
      <w:pPr>
        <w:numPr>
          <w:ilvl w:val="1"/>
          <w:numId w:val="28"/>
        </w:numPr>
        <w:rPr>
          <w:lang w:val="en-IN"/>
        </w:rPr>
      </w:pPr>
      <w:r w:rsidRPr="00511646">
        <w:rPr>
          <w:lang w:val="en-IN"/>
        </w:rPr>
        <w:t>High-purity chemicals for electronics and pharma</w:t>
      </w:r>
    </w:p>
    <w:p w14:paraId="15204844" w14:textId="77777777" w:rsidR="00511646" w:rsidRPr="00511646" w:rsidRDefault="00511646" w:rsidP="00511646">
      <w:pPr>
        <w:numPr>
          <w:ilvl w:val="0"/>
          <w:numId w:val="28"/>
        </w:numPr>
        <w:rPr>
          <w:lang w:val="en-IN"/>
        </w:rPr>
      </w:pPr>
      <w:r w:rsidRPr="00511646">
        <w:rPr>
          <w:lang w:val="en-IN"/>
        </w:rPr>
        <w:t xml:space="preserve">Vishnu’s portfolio is concentrated in </w:t>
      </w:r>
      <w:r w:rsidRPr="00511646">
        <w:rPr>
          <w:b/>
          <w:bCs/>
          <w:lang w:val="en-IN"/>
        </w:rPr>
        <w:t>basic specialty chemicals</w:t>
      </w:r>
      <w:r w:rsidRPr="00511646">
        <w:rPr>
          <w:lang w:val="en-IN"/>
        </w:rPr>
        <w:t xml:space="preserve">, which have </w:t>
      </w:r>
      <w:r w:rsidRPr="00511646">
        <w:rPr>
          <w:b/>
          <w:bCs/>
          <w:lang w:val="en-IN"/>
        </w:rPr>
        <w:t>lower price realization per tonne</w:t>
      </w:r>
      <w:r w:rsidRPr="00511646">
        <w:rPr>
          <w:lang w:val="en-IN"/>
        </w:rPr>
        <w:t xml:space="preserve"> compared to Solvay’s advanced materials.</w:t>
      </w:r>
    </w:p>
    <w:p w14:paraId="12812762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72E59EBC">
          <v:rect id="_x0000_i1170" style="width:0;height:1.5pt" o:hralign="center" o:hrstd="t" o:hr="t" fillcolor="#a0a0a0" stroked="f"/>
        </w:pict>
      </w:r>
    </w:p>
    <w:p w14:paraId="7FD08EEF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b/>
          <w:bCs/>
          <w:lang w:val="en-IN"/>
        </w:rPr>
        <w:t>3. Global Market Reach</w:t>
      </w:r>
    </w:p>
    <w:p w14:paraId="7F087572" w14:textId="77777777" w:rsidR="00511646" w:rsidRPr="00511646" w:rsidRDefault="00511646" w:rsidP="00511646">
      <w:pPr>
        <w:numPr>
          <w:ilvl w:val="0"/>
          <w:numId w:val="29"/>
        </w:numPr>
        <w:rPr>
          <w:lang w:val="en-IN"/>
        </w:rPr>
      </w:pPr>
      <w:r w:rsidRPr="00511646">
        <w:rPr>
          <w:lang w:val="en-IN"/>
        </w:rPr>
        <w:t xml:space="preserve">Solvay has </w:t>
      </w:r>
      <w:r w:rsidRPr="00511646">
        <w:rPr>
          <w:b/>
          <w:bCs/>
          <w:lang w:val="en-IN"/>
        </w:rPr>
        <w:t>deep penetration in North America, Europe, and Asia</w:t>
      </w:r>
      <w:r w:rsidRPr="00511646">
        <w:rPr>
          <w:lang w:val="en-IN"/>
        </w:rPr>
        <w:t>, with strong relationships in high-tech sectors.</w:t>
      </w:r>
    </w:p>
    <w:p w14:paraId="028EA05C" w14:textId="77777777" w:rsidR="00511646" w:rsidRPr="00511646" w:rsidRDefault="00511646" w:rsidP="00511646">
      <w:pPr>
        <w:numPr>
          <w:ilvl w:val="0"/>
          <w:numId w:val="29"/>
        </w:numPr>
        <w:rPr>
          <w:lang w:val="en-IN"/>
        </w:rPr>
      </w:pPr>
      <w:r w:rsidRPr="00511646">
        <w:rPr>
          <w:lang w:val="en-IN"/>
        </w:rPr>
        <w:t xml:space="preserve">Vishnu is export-oriented but primarily serves </w:t>
      </w:r>
      <w:r w:rsidRPr="00511646">
        <w:rPr>
          <w:b/>
          <w:bCs/>
          <w:lang w:val="en-IN"/>
        </w:rPr>
        <w:t>industrial and commodity markets</w:t>
      </w:r>
      <w:r w:rsidRPr="00511646">
        <w:rPr>
          <w:lang w:val="en-IN"/>
        </w:rPr>
        <w:t>, limiting premium pricing.</w:t>
      </w:r>
    </w:p>
    <w:p w14:paraId="34AAAC55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6E0776EC">
          <v:rect id="_x0000_i1171" style="width:0;height:1.5pt" o:hralign="center" o:hrstd="t" o:hr="t" fillcolor="#a0a0a0" stroked="f"/>
        </w:pict>
      </w:r>
    </w:p>
    <w:p w14:paraId="12A21A97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b/>
          <w:bCs/>
          <w:lang w:val="en-IN"/>
        </w:rPr>
        <w:t>4. R\&amp;D &amp; Technology</w:t>
      </w:r>
    </w:p>
    <w:p w14:paraId="6FE2D7F0" w14:textId="77777777" w:rsidR="00511646" w:rsidRPr="00511646" w:rsidRDefault="00511646" w:rsidP="00511646">
      <w:pPr>
        <w:numPr>
          <w:ilvl w:val="0"/>
          <w:numId w:val="30"/>
        </w:numPr>
        <w:rPr>
          <w:lang w:val="en-IN"/>
        </w:rPr>
      </w:pPr>
      <w:r w:rsidRPr="00511646">
        <w:rPr>
          <w:lang w:val="en-IN"/>
        </w:rPr>
        <w:t xml:space="preserve">Solvay invests heavily in </w:t>
      </w:r>
      <w:r w:rsidRPr="00511646">
        <w:rPr>
          <w:b/>
          <w:bCs/>
          <w:lang w:val="en-IN"/>
        </w:rPr>
        <w:t>innovation and sustainability</w:t>
      </w:r>
      <w:r w:rsidRPr="00511646">
        <w:rPr>
          <w:lang w:val="en-IN"/>
        </w:rPr>
        <w:t>, creating proprietary products with high margins.</w:t>
      </w:r>
    </w:p>
    <w:p w14:paraId="6C82FE28" w14:textId="77777777" w:rsidR="00511646" w:rsidRPr="00511646" w:rsidRDefault="00511646" w:rsidP="00511646">
      <w:pPr>
        <w:numPr>
          <w:ilvl w:val="0"/>
          <w:numId w:val="30"/>
        </w:numPr>
        <w:rPr>
          <w:lang w:val="en-IN"/>
        </w:rPr>
      </w:pPr>
      <w:r w:rsidRPr="00511646">
        <w:rPr>
          <w:lang w:val="en-IN"/>
        </w:rPr>
        <w:t>Vishnu’s R\&amp;D is focused on process optimization and incremental improvements, not breakthrough technologies.</w:t>
      </w:r>
    </w:p>
    <w:p w14:paraId="785D3AFD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2F6A39D7">
          <v:rect id="_x0000_i1172" style="width:0;height:1.5pt" o:hralign="center" o:hrstd="t" o:hr="t" fillcolor="#a0a0a0" stroked="f"/>
        </w:pict>
      </w:r>
    </w:p>
    <w:p w14:paraId="2BAD02DC" w14:textId="77777777" w:rsidR="00511646" w:rsidRPr="00511646" w:rsidRDefault="00511646" w:rsidP="00511646">
      <w:pPr>
        <w:rPr>
          <w:b/>
          <w:bCs/>
          <w:lang w:val="en-IN"/>
        </w:rPr>
      </w:pPr>
      <w:r w:rsidRPr="00511646">
        <w:rPr>
          <w:b/>
          <w:bCs/>
          <w:lang w:val="en-IN"/>
        </w:rPr>
        <w:t>5. Volume vs Value</w:t>
      </w:r>
    </w:p>
    <w:p w14:paraId="27536AA5" w14:textId="77777777" w:rsidR="00511646" w:rsidRPr="00511646" w:rsidRDefault="00511646" w:rsidP="00511646">
      <w:pPr>
        <w:numPr>
          <w:ilvl w:val="0"/>
          <w:numId w:val="31"/>
        </w:numPr>
        <w:rPr>
          <w:lang w:val="en-IN"/>
        </w:rPr>
      </w:pPr>
      <w:r w:rsidRPr="00511646">
        <w:rPr>
          <w:lang w:val="en-IN"/>
        </w:rPr>
        <w:t xml:space="preserve">Even though Vishnu has significant capacity in Chromium and Barium, these are </w:t>
      </w:r>
      <w:r w:rsidRPr="00511646">
        <w:rPr>
          <w:b/>
          <w:bCs/>
          <w:lang w:val="en-IN"/>
        </w:rPr>
        <w:t>lower-value segments</w:t>
      </w:r>
      <w:r w:rsidRPr="00511646">
        <w:rPr>
          <w:lang w:val="en-IN"/>
        </w:rPr>
        <w:t xml:space="preserve"> compared to Solvay’s advanced materials.</w:t>
      </w:r>
    </w:p>
    <w:p w14:paraId="462F02AC" w14:textId="77777777" w:rsidR="00511646" w:rsidRPr="00511646" w:rsidRDefault="00511646" w:rsidP="00511646">
      <w:pPr>
        <w:numPr>
          <w:ilvl w:val="0"/>
          <w:numId w:val="31"/>
        </w:numPr>
        <w:rPr>
          <w:lang w:val="en-IN"/>
        </w:rPr>
      </w:pPr>
      <w:r w:rsidRPr="00511646">
        <w:rPr>
          <w:lang w:val="en-IN"/>
        </w:rPr>
        <w:t xml:space="preserve">Solvay’s products command </w:t>
      </w:r>
      <w:r w:rsidRPr="00511646">
        <w:rPr>
          <w:b/>
          <w:bCs/>
          <w:lang w:val="en-IN"/>
        </w:rPr>
        <w:t>much higher ASP (average selling price)</w:t>
      </w:r>
      <w:r w:rsidRPr="00511646">
        <w:rPr>
          <w:lang w:val="en-IN"/>
        </w:rPr>
        <w:t xml:space="preserve"> due to purity, customization, and application in critical industries.</w:t>
      </w:r>
    </w:p>
    <w:p w14:paraId="14866C4F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lastRenderedPageBreak/>
        <w:pict w14:anchorId="1939BB8F">
          <v:rect id="_x0000_i1173" style="width:0;height:1.5pt" o:hralign="center" o:hrstd="t" o:hr="t" fillcolor="#a0a0a0" stroked="f"/>
        </w:pict>
      </w:r>
    </w:p>
    <w:p w14:paraId="03F5D4CA" w14:textId="77777777" w:rsidR="00511646" w:rsidRPr="00511646" w:rsidRDefault="00511646" w:rsidP="00511646">
      <w:pPr>
        <w:rPr>
          <w:lang w:val="en-IN"/>
        </w:rPr>
      </w:pPr>
      <w:r w:rsidRPr="00511646">
        <w:rPr>
          <w:rFonts w:ascii="Segoe UI Emoji" w:hAnsi="Segoe UI Emoji" w:cs="Segoe UI Emoji"/>
          <w:lang w:val="en-IN"/>
        </w:rPr>
        <w:t>✅</w:t>
      </w:r>
      <w:r w:rsidRPr="00511646">
        <w:rPr>
          <w:lang w:val="en-IN"/>
        </w:rPr>
        <w:t xml:space="preserve"> </w:t>
      </w:r>
      <w:r w:rsidRPr="00511646">
        <w:rPr>
          <w:b/>
          <w:bCs/>
          <w:lang w:val="en-IN"/>
        </w:rPr>
        <w:t>Bottom Line</w:t>
      </w:r>
      <w:r w:rsidRPr="00511646">
        <w:rPr>
          <w:lang w:val="en-IN"/>
        </w:rPr>
        <w:t xml:space="preserve">: Solvay’s revenue advantage is driven by </w:t>
      </w:r>
      <w:r w:rsidRPr="00511646">
        <w:rPr>
          <w:b/>
          <w:bCs/>
          <w:lang w:val="en-IN"/>
        </w:rPr>
        <w:t>scale, diversification, high-value products, and global reach</w:t>
      </w:r>
      <w:r w:rsidRPr="00511646">
        <w:rPr>
          <w:lang w:val="en-IN"/>
        </w:rPr>
        <w:t xml:space="preserve">, while Vishnu remains a </w:t>
      </w:r>
      <w:r w:rsidRPr="00511646">
        <w:rPr>
          <w:b/>
          <w:bCs/>
          <w:lang w:val="en-IN"/>
        </w:rPr>
        <w:t>specialty niche player</w:t>
      </w:r>
      <w:r w:rsidRPr="00511646">
        <w:rPr>
          <w:lang w:val="en-IN"/>
        </w:rPr>
        <w:t xml:space="preserve"> in inorganic chemicals.</w:t>
      </w:r>
    </w:p>
    <w:p w14:paraId="08F104CE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pict w14:anchorId="56DD173E">
          <v:rect id="_x0000_i1174" style="width:0;height:1.5pt" o:hralign="center" o:hrstd="t" o:hr="t" fillcolor="#a0a0a0" stroked="f"/>
        </w:pict>
      </w:r>
    </w:p>
    <w:p w14:paraId="215207E3" w14:textId="77777777" w:rsidR="00511646" w:rsidRPr="00511646" w:rsidRDefault="00511646" w:rsidP="00511646">
      <w:pPr>
        <w:rPr>
          <w:lang w:val="en-IN"/>
        </w:rPr>
      </w:pPr>
      <w:r w:rsidRPr="00511646">
        <w:rPr>
          <w:lang w:val="en-IN"/>
        </w:rPr>
        <w:t xml:space="preserve">Would you like me to </w:t>
      </w:r>
      <w:r w:rsidRPr="00511646">
        <w:rPr>
          <w:b/>
          <w:bCs/>
          <w:lang w:val="en-IN"/>
        </w:rPr>
        <w:t>prepare a strategic roadmap for Vishnu to close the gap</w:t>
      </w:r>
      <w:r w:rsidRPr="00511646">
        <w:rPr>
          <w:lang w:val="en-IN"/>
        </w:rPr>
        <w:t xml:space="preserve"> (e.g., diversification, value-added products, global partnerships)? Or a </w:t>
      </w:r>
      <w:r w:rsidRPr="00511646">
        <w:rPr>
          <w:b/>
          <w:bCs/>
          <w:lang w:val="en-IN"/>
        </w:rPr>
        <w:t>visual breakdown of Solvay’s revenue by segment vs Vishnu’s</w:t>
      </w:r>
      <w:r w:rsidRPr="00511646">
        <w:rPr>
          <w:lang w:val="en-IN"/>
        </w:rPr>
        <w:t>?</w:t>
      </w:r>
    </w:p>
    <w:p w14:paraId="19F4B780" w14:textId="5218C60C" w:rsidR="00793BD0" w:rsidRPr="00511646" w:rsidRDefault="00793BD0">
      <w:pPr>
        <w:rPr>
          <w:lang w:val="en-IN"/>
        </w:rPr>
      </w:pPr>
    </w:p>
    <w:sectPr w:rsidR="00793BD0" w:rsidRPr="00511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E6ACD"/>
    <w:multiLevelType w:val="multilevel"/>
    <w:tmpl w:val="FBD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2610C73"/>
    <w:multiLevelType w:val="multilevel"/>
    <w:tmpl w:val="AAC2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83D54"/>
    <w:multiLevelType w:val="multilevel"/>
    <w:tmpl w:val="180C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F3F8D"/>
    <w:multiLevelType w:val="multilevel"/>
    <w:tmpl w:val="6A1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60C6B"/>
    <w:multiLevelType w:val="multilevel"/>
    <w:tmpl w:val="4C8A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4D8"/>
    <w:multiLevelType w:val="multilevel"/>
    <w:tmpl w:val="00D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2740D"/>
    <w:multiLevelType w:val="multilevel"/>
    <w:tmpl w:val="F45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52BDD"/>
    <w:multiLevelType w:val="multilevel"/>
    <w:tmpl w:val="E7B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95463"/>
    <w:multiLevelType w:val="multilevel"/>
    <w:tmpl w:val="466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C7494"/>
    <w:multiLevelType w:val="multilevel"/>
    <w:tmpl w:val="44F0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727875"/>
    <w:multiLevelType w:val="multilevel"/>
    <w:tmpl w:val="03CA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63B202EB"/>
    <w:multiLevelType w:val="multilevel"/>
    <w:tmpl w:val="22A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6EEC1DA7"/>
    <w:multiLevelType w:val="multilevel"/>
    <w:tmpl w:val="A3D8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81F6F"/>
    <w:multiLevelType w:val="multilevel"/>
    <w:tmpl w:val="5D2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B203D"/>
    <w:multiLevelType w:val="multilevel"/>
    <w:tmpl w:val="098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6"/>
  </w:num>
  <w:num w:numId="13" w16cid:durableId="2110588750">
    <w:abstractNumId w:val="25"/>
  </w:num>
  <w:num w:numId="14" w16cid:durableId="1730575300">
    <w:abstractNumId w:val="23"/>
  </w:num>
  <w:num w:numId="15" w16cid:durableId="2063938215">
    <w:abstractNumId w:val="30"/>
  </w:num>
  <w:num w:numId="16" w16cid:durableId="1416627709">
    <w:abstractNumId w:val="19"/>
  </w:num>
  <w:num w:numId="17" w16cid:durableId="2140757516">
    <w:abstractNumId w:val="16"/>
  </w:num>
  <w:num w:numId="18" w16cid:durableId="56711583">
    <w:abstractNumId w:val="17"/>
  </w:num>
  <w:num w:numId="19" w16cid:durableId="852913161">
    <w:abstractNumId w:val="28"/>
  </w:num>
  <w:num w:numId="20" w16cid:durableId="259291055">
    <w:abstractNumId w:val="14"/>
  </w:num>
  <w:num w:numId="21" w16cid:durableId="1049840833">
    <w:abstractNumId w:val="10"/>
  </w:num>
  <w:num w:numId="22" w16cid:durableId="1302687937">
    <w:abstractNumId w:val="21"/>
  </w:num>
  <w:num w:numId="23" w16cid:durableId="1576090950">
    <w:abstractNumId w:val="27"/>
  </w:num>
  <w:num w:numId="24" w16cid:durableId="253362962">
    <w:abstractNumId w:val="20"/>
  </w:num>
  <w:num w:numId="25" w16cid:durableId="2126804713">
    <w:abstractNumId w:val="24"/>
  </w:num>
  <w:num w:numId="26" w16cid:durableId="638998888">
    <w:abstractNumId w:val="13"/>
  </w:num>
  <w:num w:numId="27" w16cid:durableId="1551263608">
    <w:abstractNumId w:val="18"/>
  </w:num>
  <w:num w:numId="28" w16cid:durableId="1816140458">
    <w:abstractNumId w:val="15"/>
  </w:num>
  <w:num w:numId="29" w16cid:durableId="73165654">
    <w:abstractNumId w:val="12"/>
  </w:num>
  <w:num w:numId="30" w16cid:durableId="632559018">
    <w:abstractNumId w:val="29"/>
  </w:num>
  <w:num w:numId="31" w16cid:durableId="2748681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6784F"/>
    <w:rsid w:val="001F40EA"/>
    <w:rsid w:val="002E51AB"/>
    <w:rsid w:val="00324B44"/>
    <w:rsid w:val="0036562D"/>
    <w:rsid w:val="004976E0"/>
    <w:rsid w:val="00511646"/>
    <w:rsid w:val="005A534A"/>
    <w:rsid w:val="00793BD0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8DA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116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etresearch.com/QYResearch-Group-v3531/Global-Chromium-Chemicals-Research-42340855/" TargetMode="External"/><Relationship Id="rId13" Type="http://schemas.openxmlformats.org/officeDocument/2006/relationships/hyperlink" Target="https://www.futuremarketinsights.com/reports/barium-carbonate-market" TargetMode="External"/><Relationship Id="rId18" Type="http://schemas.openxmlformats.org/officeDocument/2006/relationships/hyperlink" Target="https://chemicalresearchinsight.com/2025/06/05/top-10-companies-in-the-sodium-dichromate-industry-2025-market-leaders-powering-global-chemical-manufacturing/" TargetMode="External"/><Relationship Id="rId26" Type="http://schemas.openxmlformats.org/officeDocument/2006/relationships/hyperlink" Target="https://chemicalresearchinsight.com/2025/11/17/top-10-companies-in-the-electronic-grade-strontium-carbonate-industry-2025-market-leaders-powering-advanced-electronic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mergenresearch.com/industry-report/sodium-dichromate-market/top-companies" TargetMode="External"/><Relationship Id="rId7" Type="http://schemas.openxmlformats.org/officeDocument/2006/relationships/hyperlink" Target="https://www.marketresearch.com/QYResearch-Group-v3531/Global-Chromium-Chemicals-Research-42340855/" TargetMode="External"/><Relationship Id="rId12" Type="http://schemas.openxmlformats.org/officeDocument/2006/relationships/hyperlink" Target="https://www.mordorintelligence.com/industry-reports/barium-carbonate-market" TargetMode="External"/><Relationship Id="rId17" Type="http://schemas.openxmlformats.org/officeDocument/2006/relationships/hyperlink" Target="https://www.grandviewresearch.com/industry-analysis/strontium-market-report" TargetMode="External"/><Relationship Id="rId25" Type="http://schemas.openxmlformats.org/officeDocument/2006/relationships/hyperlink" Target="https://www.reportprime.com/strontium-carbonate-r16780/compa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obalgrowthinsights.com/market-reports/strontium-carbonate-market-107071" TargetMode="External"/><Relationship Id="rId20" Type="http://schemas.openxmlformats.org/officeDocument/2006/relationships/hyperlink" Target="https://chemicalresearchinsight.com/2025/06/05/top-10-companies-in-the-sodium-dichromate-industry-2025-market-leaders-powering-global-chemical-manufacturing/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vishnuchemicals.com/wp-content/uploads/2023/07/Annual-Report-FY-2022-23.pdf" TargetMode="External"/><Relationship Id="rId11" Type="http://schemas.openxmlformats.org/officeDocument/2006/relationships/hyperlink" Target="https://forum.valuepickr.com/uploads/short-url/ytd42t5wKO9VL0meycU1sDMo9el.pdf" TargetMode="External"/><Relationship Id="rId24" Type="http://schemas.openxmlformats.org/officeDocument/2006/relationships/hyperlink" Target="https://www.imarcgroup.com/barium-carbonate-companie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folokdutta.substack.com/p/vishnu-chemicals-is-the-vertically" TargetMode="External"/><Relationship Id="rId15" Type="http://schemas.openxmlformats.org/officeDocument/2006/relationships/hyperlink" Target="https://marketsetup.in/news/20082025/vishnu-20082025110737/" TargetMode="External"/><Relationship Id="rId23" Type="http://schemas.openxmlformats.org/officeDocument/2006/relationships/hyperlink" Target="https://www.reportsanddata.com/report-detail/barium-market/market-companies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vishnuchemicals.com/product/barium-carbonate/" TargetMode="External"/><Relationship Id="rId19" Type="http://schemas.openxmlformats.org/officeDocument/2006/relationships/hyperlink" Target="https://www.emergenresearch.com/industry-report/sodium-dichromate-market/top-companie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lokdutta.substack.com/p/vishnu-chemicals-is-the-vertically" TargetMode="External"/><Relationship Id="rId14" Type="http://schemas.openxmlformats.org/officeDocument/2006/relationships/hyperlink" Target="https://scanx.trade/stock-market-news/earnings/vishnu-chemicals-achieves-record-401-cr-quarterly-revenue-in-q2fy26-expands-production-capacity/24115094" TargetMode="External"/><Relationship Id="rId22" Type="http://schemas.openxmlformats.org/officeDocument/2006/relationships/hyperlink" Target="https://chemicalresearchinsight.com/2025/06/22/top-10-companies-in-the-inorganic-barium-compounds-industry-2025-market-leaders-powering-advanced-material-innovations/" TargetMode="External"/><Relationship Id="rId27" Type="http://schemas.openxmlformats.org/officeDocument/2006/relationships/hyperlink" Target="https://www.reportprime.com/strontium-carbonate-r16780/company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1653</Words>
  <Characters>9426</Characters>
  <Application>Microsoft Office Word</Application>
  <DocSecurity>0</DocSecurity>
  <Lines>78</Lines>
  <Paragraphs>22</Paragraphs>
  <ScaleCrop>false</ScaleCrop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Suryanarayanan Natarajan</cp:lastModifiedBy>
  <cp:revision>3</cp:revision>
  <dcterms:created xsi:type="dcterms:W3CDTF">2025-06-25T20:44:00Z</dcterms:created>
  <dcterms:modified xsi:type="dcterms:W3CDTF">2025-12-07T16:05:00Z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b69475-382c-4c7a-b21d-8ca64eeef1bd_Enabled">
    <vt:lpwstr>true</vt:lpwstr>
  </property>
  <property fmtid="{D5CDD505-2E9C-101B-9397-08002B2CF9AE}" pid="3" name="MSIP_Label_ecb69475-382c-4c7a-b21d-8ca64eeef1bd_SetDate">
    <vt:lpwstr>2025-12-07T16:05:22Z</vt:lpwstr>
  </property>
  <property fmtid="{D5CDD505-2E9C-101B-9397-08002B2CF9AE}" pid="4" name="MSIP_Label_ecb69475-382c-4c7a-b21d-8ca64eeef1bd_Method">
    <vt:lpwstr>Standard</vt:lpwstr>
  </property>
  <property fmtid="{D5CDD505-2E9C-101B-9397-08002B2CF9AE}" pid="5" name="MSIP_Label_ecb69475-382c-4c7a-b21d-8ca64eeef1bd_Name">
    <vt:lpwstr>Eviden For Internal Use - All Employees</vt:lpwstr>
  </property>
  <property fmtid="{D5CDD505-2E9C-101B-9397-08002B2CF9AE}" pid="6" name="MSIP_Label_ecb69475-382c-4c7a-b21d-8ca64eeef1bd_SiteId">
    <vt:lpwstr>7d1c7785-2d8a-437d-b842-1ed5d8fbe00a</vt:lpwstr>
  </property>
  <property fmtid="{D5CDD505-2E9C-101B-9397-08002B2CF9AE}" pid="7" name="MSIP_Label_ecb69475-382c-4c7a-b21d-8ca64eeef1bd_ActionId">
    <vt:lpwstr>0d86f99f-7558-45c5-9d3c-e9822531169c</vt:lpwstr>
  </property>
  <property fmtid="{D5CDD505-2E9C-101B-9397-08002B2CF9AE}" pid="8" name="MSIP_Label_ecb69475-382c-4c7a-b21d-8ca64eeef1bd_ContentBits">
    <vt:lpwstr>0</vt:lpwstr>
  </property>
  <property fmtid="{D5CDD505-2E9C-101B-9397-08002B2CF9AE}" pid="9" name="MSIP_Label_ecb69475-382c-4c7a-b21d-8ca64eeef1bd_Tag">
    <vt:lpwstr>10, 3, 0, 1</vt:lpwstr>
  </property>
</Properties>
</file>