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C78A" w14:textId="08A2CDEC" w:rsidR="006A4EAC" w:rsidRDefault="00BB254C">
      <w:r>
        <w:rPr>
          <w:lang w:val="en-US"/>
        </w:rPr>
        <w:t>Patels Airtemp</w:t>
      </w:r>
      <w:r w:rsidR="00DA7DEA">
        <w:rPr>
          <w:lang w:val="en-US"/>
        </w:rPr>
        <w:t xml:space="preserve"> is into </w:t>
      </w:r>
      <w:r w:rsidR="00DA7DEA">
        <w:t xml:space="preserve">engineering </w:t>
      </w:r>
      <w:r w:rsidR="00E04172">
        <w:t xml:space="preserve">industry </w:t>
      </w:r>
      <w:r w:rsidR="00DA7DEA">
        <w:t xml:space="preserve">and </w:t>
      </w:r>
      <w:r w:rsidR="00E04172">
        <w:t xml:space="preserve">makes </w:t>
      </w:r>
      <w:r w:rsidR="00E04172">
        <w:t>Heat Exchangers</w:t>
      </w:r>
      <w:r w:rsidR="00E04172">
        <w:t xml:space="preserve">. They have </w:t>
      </w:r>
      <w:r w:rsidR="00E04172">
        <w:t>extensive</w:t>
      </w:r>
      <w:r w:rsidR="00DA7DEA">
        <w:t xml:space="preserve"> range of products</w:t>
      </w:r>
      <w:r w:rsidR="00071DBB">
        <w:t xml:space="preserve"> in </w:t>
      </w:r>
      <w:r w:rsidR="00071DBB">
        <w:t>Heat Exchangers</w:t>
      </w:r>
      <w:r w:rsidR="00E04172">
        <w:t xml:space="preserve"> s</w:t>
      </w:r>
      <w:r w:rsidR="00E04172">
        <w:t xml:space="preserve">uch as </w:t>
      </w:r>
      <w:r w:rsidR="006A4EAC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Air Cooled Heat Exchanger/ Air Fin Cooler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> - Used in refineries, Petrochemical complexes, Natural Gas processing facilities, etc.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 xml:space="preserve">; </w:t>
      </w:r>
      <w:r w:rsidR="006A4EAC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Shell and Tube Heat Exchanger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>: Used in the petrochemical Industry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 xml:space="preserve">; </w:t>
      </w:r>
      <w:r w:rsidR="006A4EAC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Ambient Air Heater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>- Used to heat up cryogens &amp; liquified gases like LNG, propane, etc.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 xml:space="preserve">; </w:t>
      </w:r>
      <w:r w:rsidR="006A4EAC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Air Cooled Condenser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> Used in thermal power plants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 xml:space="preserve">; </w:t>
      </w:r>
      <w:r w:rsidR="006A4EAC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Pressure vessels</w:t>
      </w:r>
      <w:r w:rsidR="006A4EAC">
        <w:rPr>
          <w:rFonts w:ascii="Arial" w:hAnsi="Arial" w:cs="Arial"/>
          <w:color w:val="606F7B"/>
          <w:spacing w:val="-3"/>
          <w:shd w:val="clear" w:color="auto" w:fill="FFFFFF"/>
        </w:rPr>
        <w:t>- Used to hold gasses or liquids in numerous industries</w:t>
      </w:r>
      <w:r w:rsidR="00FA4158">
        <w:rPr>
          <w:rFonts w:ascii="Arial" w:hAnsi="Arial" w:cs="Arial"/>
          <w:color w:val="606F7B"/>
          <w:spacing w:val="-3"/>
          <w:shd w:val="clear" w:color="auto" w:fill="FFFFFF"/>
        </w:rPr>
        <w:t xml:space="preserve">; </w:t>
      </w:r>
      <w:r w:rsidR="006A4EAC">
        <w:rPr>
          <w:rStyle w:val="Strong"/>
          <w:rFonts w:ascii="Arial" w:hAnsi="Arial" w:cs="Arial"/>
          <w:color w:val="606F7B"/>
          <w:spacing w:val="-3"/>
          <w:shd w:val="clear" w:color="auto" w:fill="FFFFFF"/>
        </w:rPr>
        <w:t>Air Conditioning and Refrigeration Equipments</w:t>
      </w:r>
    </w:p>
    <w:p w14:paraId="0287C764" w14:textId="4591F52B" w:rsidR="00B125CC" w:rsidRDefault="00584DC2">
      <w:r>
        <w:t xml:space="preserve"> End users are </w:t>
      </w:r>
      <w:r>
        <w:t>Power Projects, Re</w:t>
      </w:r>
      <w:r w:rsidR="00933157">
        <w:t>fi</w:t>
      </w:r>
      <w:r>
        <w:softHyphen/>
        <w:t>neries, Fertilizers, Cements, Petrochemicals, Pharmaceuticals, Textile and Chemical Industries</w:t>
      </w:r>
      <w:r>
        <w:t>.</w:t>
      </w:r>
      <w:r w:rsidR="00E02C2E">
        <w:t xml:space="preserve"> Patels is a beneficiary of capex cycle recovery.</w:t>
      </w:r>
    </w:p>
    <w:p w14:paraId="0B773CF4" w14:textId="786A174E" w:rsidR="000F64BF" w:rsidRDefault="000F64BF"/>
    <w:p w14:paraId="190D1428" w14:textId="696FC9C6" w:rsidR="000F64BF" w:rsidRDefault="000F64BF">
      <w:pPr>
        <w:rPr>
          <w:lang w:val="en-US"/>
        </w:rPr>
      </w:pPr>
      <w:r>
        <w:rPr>
          <w:noProof/>
        </w:rPr>
        <w:drawing>
          <wp:inline distT="0" distB="0" distL="0" distR="0" wp14:anchorId="404E0CFA" wp14:editId="04E89383">
            <wp:extent cx="5731510" cy="8432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B22F" w14:textId="5FDFED94" w:rsidR="000F64BF" w:rsidRPr="00BB254C" w:rsidRDefault="000F64BF">
      <w:pPr>
        <w:rPr>
          <w:lang w:val="en-US"/>
        </w:rPr>
      </w:pPr>
      <w:r>
        <w:rPr>
          <w:noProof/>
        </w:rPr>
        <w:drawing>
          <wp:inline distT="0" distB="0" distL="0" distR="0" wp14:anchorId="2CAA4013" wp14:editId="5318A138">
            <wp:extent cx="5731510" cy="13462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4BF" w:rsidRPr="00BB2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4C"/>
    <w:rsid w:val="00071DBB"/>
    <w:rsid w:val="000F64BF"/>
    <w:rsid w:val="00525A16"/>
    <w:rsid w:val="00584DC2"/>
    <w:rsid w:val="006A4EAC"/>
    <w:rsid w:val="00933157"/>
    <w:rsid w:val="00B125CC"/>
    <w:rsid w:val="00BB1632"/>
    <w:rsid w:val="00BB254C"/>
    <w:rsid w:val="00DA7DEA"/>
    <w:rsid w:val="00E02C2E"/>
    <w:rsid w:val="00E04172"/>
    <w:rsid w:val="00F24061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6AA8"/>
  <w15:chartTrackingRefBased/>
  <w15:docId w15:val="{2038CB48-8D72-45A3-80EA-295FE9A6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4E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4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10</cp:revision>
  <dcterms:created xsi:type="dcterms:W3CDTF">2022-01-18T06:25:00Z</dcterms:created>
  <dcterms:modified xsi:type="dcterms:W3CDTF">2022-01-18T06:35:00Z</dcterms:modified>
</cp:coreProperties>
</file>