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23" w:rsidRDefault="008B26EA">
      <w:r>
        <w:fldChar w:fldCharType="begin"/>
      </w:r>
      <w:r>
        <w:instrText xml:space="preserve"> HYPERLINK "</w:instrText>
      </w:r>
      <w:r w:rsidRPr="008B26EA">
        <w:instrText>https://gadgets.ndtv.com/telecom/features/the-history-of-telecom-spectrum-in-india-the-900mhz-auctions-827495</w:instrText>
      </w:r>
      <w:r>
        <w:instrText xml:space="preserve">" </w:instrText>
      </w:r>
      <w:r>
        <w:fldChar w:fldCharType="separate"/>
      </w:r>
      <w:r w:rsidRPr="00707849">
        <w:rPr>
          <w:rStyle w:val="Hyperlink"/>
        </w:rPr>
        <w:t>https://gadgets.ndtv.com/telecom/features/the-history-of-telecom-spectrum-in-india-the-900mhz-auctions-827495</w:t>
      </w:r>
      <w:r>
        <w:fldChar w:fldCharType="end"/>
      </w:r>
    </w:p>
    <w:p w:rsidR="008B26EA" w:rsidRPr="008B26EA" w:rsidRDefault="008B26EA" w:rsidP="008B26EA">
      <w:pPr>
        <w:pStyle w:val="ListParagraph"/>
        <w:numPr>
          <w:ilvl w:val="0"/>
          <w:numId w:val="1"/>
        </w:numPr>
      </w:pPr>
      <w:r w:rsidRPr="008B26EA">
        <w:rPr>
          <w:rFonts w:ascii="Open Sans" w:hAnsi="Open Sans" w:cs="Open Sans"/>
          <w:shd w:val="clear" w:color="auto" w:fill="FFFFFF"/>
        </w:rPr>
        <w:t>One of the first bands of telecom spectrum that was auctioned off, the 900MHz frequency band was used to deploy </w:t>
      </w:r>
      <w:hyperlink r:id="rId6" w:tgtFrame="_blank" w:history="1">
        <w:r w:rsidRPr="008B26EA">
          <w:rPr>
            <w:rStyle w:val="Hyperlink"/>
            <w:rFonts w:ascii="Open Sans" w:hAnsi="Open Sans" w:cs="Open Sans"/>
            <w:color w:val="auto"/>
            <w:u w:val="none"/>
            <w:shd w:val="clear" w:color="auto" w:fill="FFFFFF"/>
          </w:rPr>
          <w:t>2G networks in India</w:t>
        </w:r>
      </w:hyperlink>
      <w:r w:rsidRPr="008B26EA">
        <w:rPr>
          <w:rFonts w:ascii="Open Sans" w:hAnsi="Open Sans" w:cs="Open Sans"/>
          <w:shd w:val="clear" w:color="auto" w:fill="FFFFFF"/>
        </w:rPr>
        <w:t> in the 90s, and continues to be used today, as operators now </w:t>
      </w:r>
      <w:hyperlink r:id="rId7" w:history="1">
        <w:r w:rsidRPr="008B26EA">
          <w:rPr>
            <w:rStyle w:val="Hyperlink"/>
            <w:rFonts w:ascii="Open Sans" w:hAnsi="Open Sans" w:cs="Open Sans"/>
            <w:color w:val="auto"/>
            <w:u w:val="none"/>
            <w:shd w:val="clear" w:color="auto" w:fill="FFFFFF"/>
          </w:rPr>
          <w:t>look to using it for 3G services</w:t>
        </w:r>
      </w:hyperlink>
      <w:r w:rsidRPr="008B26EA">
        <w:rPr>
          <w:rFonts w:ascii="Open Sans" w:hAnsi="Open Sans" w:cs="Open Sans"/>
          <w:shd w:val="clear" w:color="auto" w:fill="FFFFFF"/>
        </w:rPr>
        <w:t>. </w:t>
      </w:r>
      <w:hyperlink r:id="rId8" w:history="1">
        <w:r w:rsidRPr="008B26EA">
          <w:rPr>
            <w:rStyle w:val="Hyperlink"/>
            <w:rFonts w:ascii="Open Sans" w:hAnsi="Open Sans" w:cs="Open Sans"/>
            <w:color w:val="auto"/>
            <w:u w:val="none"/>
            <w:shd w:val="clear" w:color="auto" w:fill="FFFFFF"/>
          </w:rPr>
          <w:t>As we've explained before</w:t>
        </w:r>
      </w:hyperlink>
      <w:r w:rsidRPr="008B26EA">
        <w:rPr>
          <w:rFonts w:ascii="Open Sans" w:hAnsi="Open Sans" w:cs="Open Sans"/>
          <w:shd w:val="clear" w:color="auto" w:fill="FFFFFF"/>
        </w:rPr>
        <w:t>, It's also obviously more energy efficient than higher frequency bands; the higher the frequency, the lower the wavelength, and thus the more energy that's required to cover the same distance.</w:t>
      </w:r>
    </w:p>
    <w:p w:rsidR="008B26EA" w:rsidRDefault="008B26EA" w:rsidP="008B26EA">
      <w:pPr>
        <w:rPr>
          <w:rFonts w:ascii="Open Sans" w:hAnsi="Open Sans" w:cs="Open Sans"/>
          <w:color w:val="3E433E"/>
          <w:shd w:val="clear" w:color="auto" w:fill="FFFFFF"/>
        </w:rPr>
      </w:pPr>
    </w:p>
    <w:p w:rsidR="008B26EA" w:rsidRDefault="008B26EA" w:rsidP="008B26EA">
      <w:pPr>
        <w:rPr>
          <w:rFonts w:ascii="Open Sans" w:hAnsi="Open Sans" w:cs="Open Sans"/>
          <w:color w:val="3E433E"/>
          <w:shd w:val="clear" w:color="auto" w:fill="FFFFFF"/>
        </w:rPr>
      </w:pPr>
      <w:hyperlink r:id="rId9" w:history="1">
        <w:r w:rsidRPr="00707849">
          <w:rPr>
            <w:rStyle w:val="Hyperlink"/>
            <w:rFonts w:ascii="Open Sans" w:hAnsi="Open Sans" w:cs="Open Sans"/>
            <w:shd w:val="clear" w:color="auto" w:fill="FFFFFF"/>
          </w:rPr>
          <w:t>https://gadgets.ndtv.com/telecom/features/tech-101-what-is-spectrum-and-why-is-it-being-auctioned-824721</w:t>
        </w:r>
      </w:hyperlink>
    </w:p>
    <w:p w:rsidR="008B26EA" w:rsidRPr="00055899" w:rsidRDefault="008B26EA" w:rsidP="008B26EA">
      <w:pPr>
        <w:pStyle w:val="ListParagraph"/>
        <w:numPr>
          <w:ilvl w:val="0"/>
          <w:numId w:val="1"/>
        </w:numPr>
        <w:rPr>
          <w:rFonts w:ascii="Open Sans" w:hAnsi="Open Sans" w:cs="Open Sans"/>
          <w:shd w:val="clear" w:color="auto" w:fill="FFFFFF"/>
        </w:rPr>
      </w:pPr>
      <w:r w:rsidRPr="00055899">
        <w:rPr>
          <w:rFonts w:ascii="Open Sans" w:hAnsi="Open Sans" w:cs="Open Sans"/>
          <w:shd w:val="clear" w:color="auto" w:fill="FFFFFF"/>
        </w:rPr>
        <w:t>Commonly used bands for cellular communication are 800MHz, 900MHz, 1800MHz, 2100MHz, and 2300MHz. </w:t>
      </w:r>
    </w:p>
    <w:p w:rsidR="008B26EA" w:rsidRPr="00055899" w:rsidRDefault="008B26EA" w:rsidP="008B26EA">
      <w:pPr>
        <w:pStyle w:val="ListParagraph"/>
        <w:numPr>
          <w:ilvl w:val="0"/>
          <w:numId w:val="1"/>
        </w:numPr>
        <w:rPr>
          <w:rFonts w:ascii="Open Sans" w:hAnsi="Open Sans" w:cs="Open Sans"/>
          <w:shd w:val="clear" w:color="auto" w:fill="FFFFFF"/>
        </w:rPr>
      </w:pPr>
      <w:hyperlink r:id="rId10" w:tgtFrame="_blank" w:history="1">
        <w:r w:rsidRPr="00055899">
          <w:rPr>
            <w:rFonts w:ascii="Open Sans" w:hAnsi="Open Sans" w:cs="Open Sans"/>
            <w:shd w:val="clear" w:color="auto" w:fill="FFFFFF"/>
          </w:rPr>
          <w:t>New norms in 2011</w:t>
        </w:r>
      </w:hyperlink>
      <w:r w:rsidRPr="00055899">
        <w:rPr>
          <w:rFonts w:ascii="Open Sans" w:hAnsi="Open Sans" w:cs="Open Sans"/>
          <w:shd w:val="clear" w:color="auto" w:fill="FFFFFF"/>
        </w:rPr>
        <w:t> delinked the spectrum from the license, so now when telecom operators ask to renew their licenses, they pay separately for frequencies.</w:t>
      </w:r>
    </w:p>
    <w:p w:rsidR="008B26EA" w:rsidRPr="00055899" w:rsidRDefault="008B26EA" w:rsidP="008B26EA">
      <w:pPr>
        <w:pStyle w:val="ListParagraph"/>
        <w:numPr>
          <w:ilvl w:val="0"/>
          <w:numId w:val="1"/>
        </w:numPr>
        <w:rPr>
          <w:rFonts w:ascii="Open Sans" w:hAnsi="Open Sans" w:cs="Open Sans"/>
          <w:shd w:val="clear" w:color="auto" w:fill="FFFFFF"/>
        </w:rPr>
      </w:pPr>
      <w:r w:rsidRPr="00055899">
        <w:rPr>
          <w:rFonts w:ascii="Open Sans" w:hAnsi="Open Sans" w:cs="Open Sans"/>
          <w:shd w:val="clear" w:color="auto" w:fill="FFFFFF"/>
        </w:rPr>
        <w:t xml:space="preserve">While 2G services were launched in India </w:t>
      </w:r>
      <w:proofErr w:type="spellStart"/>
      <w:r w:rsidRPr="00055899">
        <w:rPr>
          <w:rFonts w:ascii="Open Sans" w:hAnsi="Open Sans" w:cs="Open Sans"/>
          <w:shd w:val="clear" w:color="auto" w:fill="FFFFFF"/>
        </w:rPr>
        <w:t>ver</w:t>
      </w:r>
      <w:proofErr w:type="spellEnd"/>
      <w:r w:rsidRPr="00055899">
        <w:rPr>
          <w:rFonts w:ascii="Open Sans" w:hAnsi="Open Sans" w:cs="Open Sans"/>
          <w:shd w:val="clear" w:color="auto" w:fill="FFFFFF"/>
        </w:rPr>
        <w:t xml:space="preserve"> 900MHz (and later 1800MHz, which is also being used for 4G), 3G services ran on </w:t>
      </w:r>
      <w:hyperlink r:id="rId11" w:tgtFrame="_blank" w:history="1">
        <w:r w:rsidRPr="00055899">
          <w:rPr>
            <w:rFonts w:ascii="Open Sans" w:hAnsi="Open Sans" w:cs="Open Sans"/>
            <w:shd w:val="clear" w:color="auto" w:fill="FFFFFF"/>
          </w:rPr>
          <w:t>both 900MHz and 2100MHz</w:t>
        </w:r>
      </w:hyperlink>
      <w:r w:rsidRPr="00055899">
        <w:rPr>
          <w:rFonts w:ascii="Open Sans" w:hAnsi="Open Sans" w:cs="Open Sans"/>
          <w:shd w:val="clear" w:color="auto" w:fill="FFFFFF"/>
        </w:rPr>
        <w:t> in India.</w:t>
      </w:r>
    </w:p>
    <w:p w:rsidR="00055899" w:rsidRPr="00055899" w:rsidRDefault="00055899" w:rsidP="00055899">
      <w:pPr>
        <w:pStyle w:val="ListParagraph"/>
        <w:numPr>
          <w:ilvl w:val="0"/>
          <w:numId w:val="1"/>
        </w:numPr>
        <w:rPr>
          <w:rFonts w:ascii="Open Sans" w:hAnsi="Open Sans" w:cs="Open Sans"/>
          <w:shd w:val="clear" w:color="auto" w:fill="FFFFFF"/>
        </w:rPr>
      </w:pPr>
    </w:p>
    <w:p w:rsidR="00055899" w:rsidRDefault="00055899" w:rsidP="00055899">
      <w:hyperlink r:id="rId12" w:history="1">
        <w:r w:rsidRPr="00707849">
          <w:rPr>
            <w:rStyle w:val="Hyperlink"/>
          </w:rPr>
          <w:t>http://www.thehindubusinessline.com/info-tech/telecom-market-heading-towards-duopoly/article10010319.ece</w:t>
        </w:r>
      </w:hyperlink>
    </w:p>
    <w:p w:rsidR="00055899" w:rsidRPr="00055899" w:rsidRDefault="00055899" w:rsidP="00055899">
      <w:pPr>
        <w:pStyle w:val="ListParagraph"/>
        <w:numPr>
          <w:ilvl w:val="0"/>
          <w:numId w:val="1"/>
        </w:numPr>
        <w:rPr>
          <w:rFonts w:ascii="Open Sans" w:hAnsi="Open Sans" w:cs="Open Sans"/>
          <w:shd w:val="clear" w:color="auto" w:fill="FFFFFF"/>
        </w:rPr>
      </w:pPr>
      <w:r w:rsidRPr="00055899">
        <w:rPr>
          <w:rFonts w:ascii="Open Sans" w:hAnsi="Open Sans" w:cs="Open Sans"/>
          <w:shd w:val="clear" w:color="auto" w:fill="FFFFFF"/>
        </w:rPr>
        <w:t xml:space="preserve">With </w:t>
      </w:r>
      <w:proofErr w:type="spellStart"/>
      <w:r w:rsidRPr="00055899">
        <w:rPr>
          <w:rFonts w:ascii="Open Sans" w:hAnsi="Open Sans" w:cs="Open Sans"/>
          <w:shd w:val="clear" w:color="auto" w:fill="FFFFFF"/>
        </w:rPr>
        <w:t>RJio</w:t>
      </w:r>
      <w:proofErr w:type="spellEnd"/>
      <w:r w:rsidRPr="00055899">
        <w:rPr>
          <w:rFonts w:ascii="Open Sans" w:hAnsi="Open Sans" w:cs="Open Sans"/>
          <w:shd w:val="clear" w:color="auto" w:fill="FFFFFF"/>
        </w:rPr>
        <w:t xml:space="preserve"> signing definitive binding agreements with </w:t>
      </w:r>
      <w:proofErr w:type="spellStart"/>
      <w:r w:rsidRPr="00055899">
        <w:rPr>
          <w:rFonts w:ascii="Open Sans" w:hAnsi="Open Sans" w:cs="Open Sans"/>
          <w:shd w:val="clear" w:color="auto" w:fill="FFFFFF"/>
        </w:rPr>
        <w:t>RCom</w:t>
      </w:r>
      <w:proofErr w:type="spellEnd"/>
      <w:r w:rsidRPr="00055899">
        <w:rPr>
          <w:rFonts w:ascii="Open Sans" w:hAnsi="Open Sans" w:cs="Open Sans"/>
          <w:shd w:val="clear" w:color="auto" w:fill="FFFFFF"/>
        </w:rPr>
        <w:t xml:space="preserve"> for buying spectrum, towers, fibre and media convergence node, it will have more access to the 800 MHz and 900 MHz spectrum, considered the best to deploy 4G and 2G, respectively. </w:t>
      </w:r>
      <w:proofErr w:type="spellStart"/>
      <w:r w:rsidRPr="00055899">
        <w:rPr>
          <w:rFonts w:ascii="Open Sans" w:hAnsi="Open Sans" w:cs="Open Sans"/>
          <w:shd w:val="clear" w:color="auto" w:fill="FFFFFF"/>
        </w:rPr>
        <w:t>RJio</w:t>
      </w:r>
      <w:proofErr w:type="spellEnd"/>
      <w:r w:rsidRPr="00055899">
        <w:rPr>
          <w:rFonts w:ascii="Open Sans" w:hAnsi="Open Sans" w:cs="Open Sans"/>
          <w:shd w:val="clear" w:color="auto" w:fill="FFFFFF"/>
        </w:rPr>
        <w:t xml:space="preserve"> would have 496.75 MHz of spectrum in these bands as compared to 368 MHz for Bharti Airtel and 283 MHz for Vodafone-Idea.</w:t>
      </w:r>
    </w:p>
    <w:p w:rsidR="00055899" w:rsidRDefault="00055899" w:rsidP="00055899"/>
    <w:p w:rsidR="00055899" w:rsidRDefault="00055899" w:rsidP="00055899">
      <w:hyperlink r:id="rId13" w:history="1">
        <w:r w:rsidRPr="00707849">
          <w:rPr>
            <w:rStyle w:val="Hyperlink"/>
          </w:rPr>
          <w:t>http://www.newindianexpress.com/opinions/2018/jan/10/end-of-frenzy-in-telecom-sector-1749328.html</w:t>
        </w:r>
      </w:hyperlink>
    </w:p>
    <w:p w:rsidR="00055899" w:rsidRPr="00055899" w:rsidRDefault="00055899" w:rsidP="00055899">
      <w:pPr>
        <w:pStyle w:val="ListParagraph"/>
        <w:numPr>
          <w:ilvl w:val="0"/>
          <w:numId w:val="3"/>
        </w:numPr>
        <w:rPr>
          <w:rFonts w:ascii="Open Sans" w:hAnsi="Open Sans" w:cs="Open Sans"/>
          <w:shd w:val="clear" w:color="auto" w:fill="FFFFFF"/>
        </w:rPr>
      </w:pPr>
      <w:r w:rsidRPr="00055899">
        <w:rPr>
          <w:rFonts w:ascii="Open Sans" w:hAnsi="Open Sans" w:cs="Open Sans"/>
          <w:shd w:val="clear" w:color="auto" w:fill="FFFFFF"/>
        </w:rPr>
        <w:t xml:space="preserve">The spectrum could be crucial for </w:t>
      </w:r>
      <w:proofErr w:type="spellStart"/>
      <w:r w:rsidRPr="00055899">
        <w:rPr>
          <w:rFonts w:ascii="Open Sans" w:hAnsi="Open Sans" w:cs="Open Sans"/>
          <w:shd w:val="clear" w:color="auto" w:fill="FFFFFF"/>
        </w:rPr>
        <w:t>Jio</w:t>
      </w:r>
      <w:proofErr w:type="spellEnd"/>
      <w:r w:rsidRPr="00055899">
        <w:rPr>
          <w:rFonts w:ascii="Open Sans" w:hAnsi="Open Sans" w:cs="Open Sans"/>
          <w:shd w:val="clear" w:color="auto" w:fill="FFFFFF"/>
        </w:rPr>
        <w:t xml:space="preserve"> in the time to come. Its network is built on 2,300 </w:t>
      </w:r>
      <w:proofErr w:type="spellStart"/>
      <w:proofErr w:type="gramStart"/>
      <w:r w:rsidRPr="00055899">
        <w:rPr>
          <w:rFonts w:ascii="Open Sans" w:hAnsi="Open Sans" w:cs="Open Sans"/>
          <w:shd w:val="clear" w:color="auto" w:fill="FFFFFF"/>
        </w:rPr>
        <w:t>Mhz</w:t>
      </w:r>
      <w:proofErr w:type="spellEnd"/>
      <w:proofErr w:type="gramEnd"/>
      <w:r w:rsidRPr="00055899">
        <w:rPr>
          <w:rFonts w:ascii="Open Sans" w:hAnsi="Open Sans" w:cs="Open Sans"/>
          <w:shd w:val="clear" w:color="auto" w:fill="FFFFFF"/>
        </w:rPr>
        <w:t xml:space="preserve">, while most of the network it acquired from </w:t>
      </w:r>
      <w:proofErr w:type="spellStart"/>
      <w:r w:rsidRPr="00055899">
        <w:rPr>
          <w:rFonts w:ascii="Open Sans" w:hAnsi="Open Sans" w:cs="Open Sans"/>
          <w:shd w:val="clear" w:color="auto" w:fill="FFFFFF"/>
        </w:rPr>
        <w:t>RCom</w:t>
      </w:r>
      <w:proofErr w:type="spellEnd"/>
      <w:r w:rsidRPr="00055899">
        <w:rPr>
          <w:rFonts w:ascii="Open Sans" w:hAnsi="Open Sans" w:cs="Open Sans"/>
          <w:shd w:val="clear" w:color="auto" w:fill="FFFFFF"/>
        </w:rPr>
        <w:t xml:space="preserve"> is in the 900 </w:t>
      </w:r>
      <w:proofErr w:type="spellStart"/>
      <w:r w:rsidRPr="00055899">
        <w:rPr>
          <w:rFonts w:ascii="Open Sans" w:hAnsi="Open Sans" w:cs="Open Sans"/>
          <w:shd w:val="clear" w:color="auto" w:fill="FFFFFF"/>
        </w:rPr>
        <w:t>Mhz</w:t>
      </w:r>
      <w:proofErr w:type="spellEnd"/>
      <w:r w:rsidRPr="00055899">
        <w:rPr>
          <w:rFonts w:ascii="Open Sans" w:hAnsi="Open Sans" w:cs="Open Sans"/>
          <w:shd w:val="clear" w:color="auto" w:fill="FFFFFF"/>
        </w:rPr>
        <w:t xml:space="preserve"> and 2100 </w:t>
      </w:r>
      <w:proofErr w:type="spellStart"/>
      <w:r w:rsidRPr="00055899">
        <w:rPr>
          <w:rFonts w:ascii="Open Sans" w:hAnsi="Open Sans" w:cs="Open Sans"/>
          <w:shd w:val="clear" w:color="auto" w:fill="FFFFFF"/>
        </w:rPr>
        <w:t>Mhz</w:t>
      </w:r>
      <w:proofErr w:type="spellEnd"/>
      <w:r w:rsidRPr="00055899">
        <w:rPr>
          <w:rFonts w:ascii="Open Sans" w:hAnsi="Open Sans" w:cs="Open Sans"/>
          <w:shd w:val="clear" w:color="auto" w:fill="FFFFFF"/>
        </w:rPr>
        <w:t xml:space="preserve"> bands. </w:t>
      </w:r>
    </w:p>
    <w:p w:rsidR="00055899" w:rsidRPr="00055899" w:rsidRDefault="00055899" w:rsidP="00055899">
      <w:pPr>
        <w:pStyle w:val="ListParagraph"/>
        <w:numPr>
          <w:ilvl w:val="0"/>
          <w:numId w:val="3"/>
        </w:numPr>
        <w:rPr>
          <w:rFonts w:ascii="Open Sans" w:hAnsi="Open Sans" w:cs="Open Sans"/>
          <w:shd w:val="clear" w:color="auto" w:fill="FFFFFF"/>
        </w:rPr>
      </w:pPr>
      <w:r w:rsidRPr="00055899">
        <w:rPr>
          <w:rFonts w:ascii="Open Sans" w:hAnsi="Open Sans" w:cs="Open Sans"/>
          <w:shd w:val="clear" w:color="auto" w:fill="FFFFFF"/>
        </w:rPr>
        <w:t xml:space="preserve">As data consumption increases, </w:t>
      </w:r>
      <w:proofErr w:type="spellStart"/>
      <w:r w:rsidRPr="00055899">
        <w:rPr>
          <w:rFonts w:ascii="Open Sans" w:hAnsi="Open Sans" w:cs="Open Sans"/>
          <w:shd w:val="clear" w:color="auto" w:fill="FFFFFF"/>
        </w:rPr>
        <w:t>telcos</w:t>
      </w:r>
      <w:proofErr w:type="spellEnd"/>
      <w:r w:rsidRPr="00055899">
        <w:rPr>
          <w:rFonts w:ascii="Open Sans" w:hAnsi="Open Sans" w:cs="Open Sans"/>
          <w:shd w:val="clear" w:color="auto" w:fill="FFFFFF"/>
        </w:rPr>
        <w:t xml:space="preserve"> across the globe face the challenge of providing good in-building coverage</w:t>
      </w:r>
    </w:p>
    <w:p w:rsidR="00055899" w:rsidRPr="00055899" w:rsidRDefault="00055899" w:rsidP="00055899">
      <w:pPr>
        <w:rPr>
          <w:rFonts w:ascii="Open Sans" w:hAnsi="Open Sans" w:cs="Open Sans"/>
          <w:shd w:val="clear" w:color="auto" w:fill="FFFFFF"/>
        </w:rPr>
      </w:pPr>
    </w:p>
    <w:p w:rsidR="00055899" w:rsidRDefault="00055899" w:rsidP="00055899">
      <w:hyperlink r:id="rId14" w:history="1">
        <w:r w:rsidRPr="00707849">
          <w:rPr>
            <w:rStyle w:val="Hyperlink"/>
          </w:rPr>
          <w:t>https://economictimes.indiatimes.com/tech/internet/trai-plans-to-remove-50-limit-on-telecom-spectrum-holdings/articleshow/61552968.cms</w:t>
        </w:r>
      </w:hyperlink>
    </w:p>
    <w:p w:rsidR="00055899" w:rsidRPr="00055899" w:rsidRDefault="00055899" w:rsidP="00055899">
      <w:pPr>
        <w:pStyle w:val="ListParagraph"/>
        <w:numPr>
          <w:ilvl w:val="0"/>
          <w:numId w:val="4"/>
        </w:numPr>
        <w:rPr>
          <w:rFonts w:ascii="Open Sans" w:hAnsi="Open Sans" w:cs="Open Sans"/>
          <w:shd w:val="clear" w:color="auto" w:fill="FFFFFF"/>
        </w:rPr>
      </w:pPr>
      <w:proofErr w:type="spellStart"/>
      <w:r w:rsidRPr="00055899">
        <w:rPr>
          <w:rFonts w:ascii="Open Sans" w:hAnsi="Open Sans" w:cs="Open Sans"/>
          <w:shd w:val="clear" w:color="auto" w:fill="FFFFFF"/>
        </w:rPr>
        <w:t>Trai</w:t>
      </w:r>
      <w:proofErr w:type="spellEnd"/>
      <w:r w:rsidRPr="00055899">
        <w:rPr>
          <w:rFonts w:ascii="Open Sans" w:hAnsi="Open Sans" w:cs="Open Sans"/>
          <w:shd w:val="clear" w:color="auto" w:fill="FFFFFF"/>
        </w:rPr>
        <w:t xml:space="preserve"> officials are of the view that removing the 50% cap on airwaves within a band could lead to more </w:t>
      </w:r>
      <w:proofErr w:type="gramStart"/>
      <w:r w:rsidRPr="00055899">
        <w:rPr>
          <w:rFonts w:ascii="Open Sans" w:hAnsi="Open Sans" w:cs="Open Sans"/>
          <w:shd w:val="clear" w:color="auto" w:fill="FFFFFF"/>
        </w:rPr>
        <w:t>spectrum</w:t>
      </w:r>
      <w:proofErr w:type="gramEnd"/>
      <w:r w:rsidRPr="00055899">
        <w:rPr>
          <w:rFonts w:ascii="Open Sans" w:hAnsi="Open Sans" w:cs="Open Sans"/>
          <w:shd w:val="clear" w:color="auto" w:fill="FFFFFF"/>
        </w:rPr>
        <w:t xml:space="preserve"> at the disposal of a telco that could use it for multiple purposes, besides boosting efficiency, said the people cited above. </w:t>
      </w:r>
      <w:r>
        <w:rPr>
          <w:rFonts w:ascii="Open Sans" w:hAnsi="Open Sans" w:cs="Open Sans"/>
          <w:shd w:val="clear" w:color="auto" w:fill="FFFFFF"/>
        </w:rPr>
        <w:br/>
      </w:r>
    </w:p>
    <w:p w:rsidR="00216EB9" w:rsidRDefault="00055899" w:rsidP="00055899">
      <w:pPr>
        <w:pStyle w:val="ListParagraph"/>
        <w:numPr>
          <w:ilvl w:val="0"/>
          <w:numId w:val="4"/>
        </w:numPr>
        <w:rPr>
          <w:rFonts w:ascii="Open Sans" w:hAnsi="Open Sans" w:cs="Open Sans"/>
          <w:shd w:val="clear" w:color="auto" w:fill="FFFFFF"/>
        </w:rPr>
      </w:pPr>
      <w:r w:rsidRPr="00055899">
        <w:rPr>
          <w:rFonts w:ascii="Open Sans" w:hAnsi="Open Sans" w:cs="Open Sans"/>
          <w:shd w:val="clear" w:color="auto" w:fill="FFFFFF"/>
        </w:rPr>
        <w:t xml:space="preserve">As things stand, a Vodafone-Idea merged entity will breach the spectrum cap in Maharashtra, Gujarat, Kerala, </w:t>
      </w:r>
      <w:proofErr w:type="gramStart"/>
      <w:r w:rsidRPr="00055899">
        <w:rPr>
          <w:rFonts w:ascii="Open Sans" w:hAnsi="Open Sans" w:cs="Open Sans"/>
          <w:shd w:val="clear" w:color="auto" w:fill="FFFFFF"/>
        </w:rPr>
        <w:t>Haryana</w:t>
      </w:r>
      <w:proofErr w:type="gramEnd"/>
      <w:r w:rsidRPr="00055899">
        <w:rPr>
          <w:rFonts w:ascii="Open Sans" w:hAnsi="Open Sans" w:cs="Open Sans"/>
          <w:shd w:val="clear" w:color="auto" w:fill="FFFFFF"/>
        </w:rPr>
        <w:t xml:space="preserve"> and UP West in the 900 MHz band, and in Maharashtra and Gujarat circles in the 2500 MHz band, according to a Credit Suisse report. The Swiss brokerage house estimated that the merged entity would have to return or sell excess spectrum worth </w:t>
      </w:r>
      <w:proofErr w:type="spellStart"/>
      <w:r w:rsidRPr="00055899">
        <w:rPr>
          <w:rFonts w:ascii="Open Sans" w:hAnsi="Open Sans" w:cs="Open Sans"/>
          <w:shd w:val="clear" w:color="auto" w:fill="FFFFFF"/>
        </w:rPr>
        <w:t>Rs</w:t>
      </w:r>
      <w:proofErr w:type="spellEnd"/>
      <w:r w:rsidRPr="00055899">
        <w:rPr>
          <w:rFonts w:ascii="Open Sans" w:hAnsi="Open Sans" w:cs="Open Sans"/>
          <w:shd w:val="clear" w:color="auto" w:fill="FFFFFF"/>
        </w:rPr>
        <w:t xml:space="preserve"> 7,600 crore. </w:t>
      </w:r>
    </w:p>
    <w:p w:rsidR="00216EB9" w:rsidRDefault="00216EB9" w:rsidP="00216EB9">
      <w:pPr>
        <w:rPr>
          <w:rFonts w:ascii="Open Sans" w:hAnsi="Open Sans" w:cs="Open Sans"/>
          <w:shd w:val="clear" w:color="auto" w:fill="FFFFFF"/>
        </w:rPr>
      </w:pPr>
    </w:p>
    <w:p w:rsidR="00216EB9" w:rsidRDefault="00216EB9" w:rsidP="00216EB9">
      <w:pPr>
        <w:rPr>
          <w:rFonts w:ascii="Open Sans" w:hAnsi="Open Sans" w:cs="Open Sans"/>
          <w:shd w:val="clear" w:color="auto" w:fill="FFFFFF"/>
        </w:rPr>
      </w:pPr>
      <w:hyperlink r:id="rId15" w:history="1">
        <w:r w:rsidRPr="00707849">
          <w:rPr>
            <w:rStyle w:val="Hyperlink"/>
            <w:rFonts w:ascii="Open Sans" w:hAnsi="Open Sans" w:cs="Open Sans"/>
            <w:shd w:val="clear" w:color="auto" w:fill="FFFFFF"/>
          </w:rPr>
          <w:t>http://www.business-standard.com/article/companies/jio-licence-fee-spectrum-charges-among-lowest-117082400048_1.html</w:t>
        </w:r>
      </w:hyperlink>
    </w:p>
    <w:p w:rsidR="00055899" w:rsidRPr="00216EB9" w:rsidRDefault="00216EB9" w:rsidP="00216EB9">
      <w:pPr>
        <w:pStyle w:val="ListParagraph"/>
        <w:numPr>
          <w:ilvl w:val="0"/>
          <w:numId w:val="5"/>
        </w:numPr>
        <w:rPr>
          <w:rFonts w:ascii="Open Sans" w:hAnsi="Open Sans" w:cs="Open Sans"/>
          <w:shd w:val="clear" w:color="auto" w:fill="FFFFFF"/>
        </w:rPr>
      </w:pPr>
      <w:hyperlink r:id="rId16" w:tgtFrame="_blank" w:history="1">
        <w:r>
          <w:rPr>
            <w:rStyle w:val="Hyperlink"/>
            <w:rFonts w:ascii="Open Sans" w:hAnsi="Open Sans" w:cs="Open Sans"/>
            <w:color w:val="2591DC"/>
            <w:sz w:val="23"/>
            <w:szCs w:val="23"/>
            <w:u w:val="none"/>
            <w:shd w:val="clear" w:color="auto" w:fill="FFFFFF"/>
          </w:rPr>
          <w:t>Telecom operators </w:t>
        </w:r>
      </w:hyperlink>
      <w:r>
        <w:rPr>
          <w:rFonts w:ascii="Open Sans" w:hAnsi="Open Sans" w:cs="Open Sans"/>
          <w:color w:val="000000"/>
          <w:sz w:val="23"/>
          <w:szCs w:val="23"/>
          <w:shd w:val="clear" w:color="auto" w:fill="FFFFFF"/>
        </w:rPr>
        <w:t>pay 8 per cent of their adjusted gross revenue as licence fee and spectrum charges are in the range of 3-6 per cent for different operators depending on the type of air waves they have.</w:t>
      </w:r>
    </w:p>
    <w:p w:rsidR="00216EB9" w:rsidRDefault="00216EB9" w:rsidP="00216EB9">
      <w:pPr>
        <w:rPr>
          <w:rFonts w:ascii="Open Sans" w:hAnsi="Open Sans" w:cs="Open Sans"/>
          <w:shd w:val="clear" w:color="auto" w:fill="FFFFFF"/>
        </w:rPr>
      </w:pPr>
    </w:p>
    <w:p w:rsidR="00055899" w:rsidRDefault="00216EB9" w:rsidP="00055899">
      <w:pPr>
        <w:rPr>
          <w:rFonts w:ascii="Open Sans" w:hAnsi="Open Sans" w:cs="Open Sans"/>
          <w:shd w:val="clear" w:color="auto" w:fill="FFFFFF"/>
        </w:rPr>
      </w:pPr>
      <w:hyperlink r:id="rId17" w:history="1">
        <w:r w:rsidRPr="00707849">
          <w:rPr>
            <w:rStyle w:val="Hyperlink"/>
            <w:rFonts w:ascii="Open Sans" w:hAnsi="Open Sans" w:cs="Open Sans"/>
            <w:shd w:val="clear" w:color="auto" w:fill="FFFFFF"/>
          </w:rPr>
          <w:t>http://www.downtoearth.org.in/coverage/all-about-mobile-spectrum-33106</w:t>
        </w:r>
      </w:hyperlink>
    </w:p>
    <w:p w:rsidR="008B26EA" w:rsidRDefault="008B26EA" w:rsidP="008B26EA">
      <w:pPr>
        <w:rPr>
          <w:rFonts w:ascii="Open Sans" w:hAnsi="Open Sans" w:cs="Open Sans"/>
          <w:shd w:val="clear" w:color="auto" w:fill="FFFFFF"/>
        </w:rPr>
      </w:pPr>
    </w:p>
    <w:p w:rsidR="00D75365" w:rsidRDefault="00D75365" w:rsidP="008B26EA">
      <w:hyperlink r:id="rId18" w:history="1">
        <w:r w:rsidRPr="00707849">
          <w:rPr>
            <w:rStyle w:val="Hyperlink"/>
          </w:rPr>
          <w:t>https://www.quora.com/How-does-VoLTE-work-What-is-the-difference-between-VoLTE-and-VoWiFi</w:t>
        </w:r>
      </w:hyperlink>
    </w:p>
    <w:p w:rsidR="00D75365" w:rsidRDefault="00D75365" w:rsidP="008B26EA">
      <w:r>
        <w:t xml:space="preserve">Normally, </w:t>
      </w:r>
      <w:proofErr w:type="spellStart"/>
      <w:r>
        <w:t>telcos</w:t>
      </w:r>
      <w:proofErr w:type="spellEnd"/>
      <w:r>
        <w:t xml:space="preserve"> use CS networks for their voice business – and the biggest hindrance to </w:t>
      </w:r>
      <w:proofErr w:type="spellStart"/>
      <w:proofErr w:type="gramStart"/>
      <w:r>
        <w:t>th</w:t>
      </w:r>
      <w:proofErr w:type="spellEnd"/>
      <w:proofErr w:type="gramEnd"/>
      <w:r>
        <w:t xml:space="preserve"> LTE is that Circuit Switches are absent in this type of network. Hence, companies have to fall back on 2g and 3g based CS Networks for providing voice services.</w:t>
      </w:r>
    </w:p>
    <w:p w:rsidR="00D75365" w:rsidRDefault="00D75365" w:rsidP="008B26EA">
      <w:r>
        <w:t xml:space="preserve">To remove this </w:t>
      </w:r>
      <w:proofErr w:type="spellStart"/>
      <w:r>
        <w:t>fallback</w:t>
      </w:r>
      <w:proofErr w:type="spellEnd"/>
      <w:r>
        <w:t xml:space="preserve"> issue, a technology </w:t>
      </w:r>
      <w:proofErr w:type="spellStart"/>
      <w:r>
        <w:t>clled</w:t>
      </w:r>
      <w:proofErr w:type="spellEnd"/>
      <w:r>
        <w:t xml:space="preserve"> the </w:t>
      </w:r>
      <w:proofErr w:type="spellStart"/>
      <w:r>
        <w:t>VoLTE</w:t>
      </w:r>
      <w:proofErr w:type="spellEnd"/>
      <w:r>
        <w:t xml:space="preserve"> has emerged. This uses an additional </w:t>
      </w:r>
      <w:proofErr w:type="spellStart"/>
      <w:r>
        <w:t>netwrom</w:t>
      </w:r>
      <w:proofErr w:type="spellEnd"/>
      <w:r>
        <w:t xml:space="preserve"> called the IMS which provides the infrastructure for voice as well</w:t>
      </w:r>
    </w:p>
    <w:p w:rsidR="00D75365" w:rsidRDefault="00D75365" w:rsidP="008B26EA"/>
    <w:p w:rsidR="009150A6" w:rsidRDefault="009150A6" w:rsidP="008B26EA"/>
    <w:p w:rsidR="009150A6" w:rsidRDefault="009150A6" w:rsidP="008B26EA"/>
    <w:p w:rsidR="009150A6" w:rsidRDefault="009150A6" w:rsidP="008B26EA"/>
    <w:p w:rsidR="009150A6" w:rsidRDefault="009150A6" w:rsidP="008B26EA"/>
    <w:p w:rsidR="009150A6" w:rsidRPr="00D50AB1" w:rsidRDefault="00D50AB1" w:rsidP="008B26EA">
      <w:pPr>
        <w:rPr>
          <w:b/>
          <w:u w:val="single"/>
        </w:rPr>
      </w:pPr>
      <w:r w:rsidRPr="00D50AB1">
        <w:rPr>
          <w:b/>
          <w:u w:val="single"/>
        </w:rPr>
        <w:lastRenderedPageBreak/>
        <w:t xml:space="preserve">Q2’FY18 </w:t>
      </w:r>
      <w:proofErr w:type="spellStart"/>
      <w:r w:rsidRPr="00D50AB1">
        <w:rPr>
          <w:b/>
          <w:u w:val="single"/>
        </w:rPr>
        <w:t>Concall</w:t>
      </w:r>
      <w:proofErr w:type="spellEnd"/>
      <w:r w:rsidRPr="00D50AB1">
        <w:rPr>
          <w:b/>
          <w:u w:val="single"/>
        </w:rPr>
        <w:t xml:space="preserve"> highlights</w:t>
      </w:r>
    </w:p>
    <w:p w:rsidR="009150A6" w:rsidRDefault="009150A6" w:rsidP="008B26EA"/>
    <w:p w:rsidR="009150A6" w:rsidRDefault="009150A6" w:rsidP="00AE6635">
      <w:pPr>
        <w:pStyle w:val="ListParagraph"/>
        <w:numPr>
          <w:ilvl w:val="0"/>
          <w:numId w:val="5"/>
        </w:numPr>
      </w:pPr>
      <w:r>
        <w:t>Talks about a few gaps in spectrum in the western circles</w:t>
      </w:r>
    </w:p>
    <w:p w:rsidR="00AE6635" w:rsidRDefault="00AE6635" w:rsidP="00AE6635">
      <w:pPr>
        <w:pStyle w:val="ListParagraph"/>
        <w:numPr>
          <w:ilvl w:val="0"/>
          <w:numId w:val="5"/>
        </w:numPr>
      </w:pPr>
      <w:r>
        <w:t xml:space="preserve">Mentions that the company has 780mn </w:t>
      </w:r>
      <w:proofErr w:type="spellStart"/>
      <w:r>
        <w:t>gb</w:t>
      </w:r>
      <w:proofErr w:type="spellEnd"/>
      <w:r>
        <w:t xml:space="preserve"> of data compared to 470mn </w:t>
      </w:r>
      <w:proofErr w:type="spellStart"/>
      <w:r>
        <w:t>gb</w:t>
      </w:r>
      <w:proofErr w:type="spellEnd"/>
      <w:r>
        <w:t xml:space="preserve"> in  q1  - also mentions that since the heavy capex in terms of the spectrum is in place, what the company basically needs to do Is invest in maintenance capex which involves </w:t>
      </w:r>
      <w:proofErr w:type="spellStart"/>
      <w:r>
        <w:t>fiber</w:t>
      </w:r>
      <w:proofErr w:type="spellEnd"/>
      <w:r>
        <w:t xml:space="preserve"> networks, modular and all of that</w:t>
      </w:r>
    </w:p>
    <w:p w:rsidR="00AE6635" w:rsidRDefault="00AE6635" w:rsidP="00AE6635">
      <w:pPr>
        <w:pStyle w:val="ListParagraph"/>
        <w:numPr>
          <w:ilvl w:val="0"/>
          <w:numId w:val="5"/>
        </w:numPr>
      </w:pPr>
      <w:r>
        <w:t xml:space="preserve">In terms of this modular capex, this volatility will persist </w:t>
      </w:r>
      <w:proofErr w:type="spellStart"/>
      <w:r>
        <w:t>foor</w:t>
      </w:r>
      <w:proofErr w:type="spellEnd"/>
      <w:r>
        <w:t xml:space="preserve"> another 12 to 15 months and then things should stabilize. Also says that only one thing matters as of now and that is </w:t>
      </w:r>
      <w:bookmarkStart w:id="0" w:name="_GoBack"/>
      <w:bookmarkEnd w:id="0"/>
      <w:r>
        <w:t>growing market share</w:t>
      </w:r>
    </w:p>
    <w:p w:rsidR="00AE6635" w:rsidRDefault="00AE6635" w:rsidP="00AE6635">
      <w:pPr>
        <w:pStyle w:val="ListParagraph"/>
        <w:numPr>
          <w:ilvl w:val="0"/>
          <w:numId w:val="5"/>
        </w:numPr>
      </w:pPr>
      <w:r>
        <w:t xml:space="preserve">Mentions that bigger telecom players are sitting at 4-4.5x net debt to </w:t>
      </w:r>
      <w:proofErr w:type="spellStart"/>
      <w:r>
        <w:t>ebitda</w:t>
      </w:r>
      <w:proofErr w:type="spellEnd"/>
    </w:p>
    <w:p w:rsidR="00AE6635" w:rsidRDefault="00AE6635" w:rsidP="00AE6635">
      <w:pPr>
        <w:pStyle w:val="ListParagraph"/>
        <w:numPr>
          <w:ilvl w:val="0"/>
          <w:numId w:val="5"/>
        </w:numPr>
      </w:pPr>
      <w:r>
        <w:t xml:space="preserve">Talks about revamping the </w:t>
      </w:r>
      <w:proofErr w:type="spellStart"/>
      <w:r>
        <w:t>airtel</w:t>
      </w:r>
      <w:proofErr w:type="spellEnd"/>
      <w:r>
        <w:t xml:space="preserve"> </w:t>
      </w:r>
      <w:proofErr w:type="spellStart"/>
      <w:r>
        <w:t>tv</w:t>
      </w:r>
      <w:proofErr w:type="spellEnd"/>
      <w:r>
        <w:t xml:space="preserve"> APP</w:t>
      </w:r>
    </w:p>
    <w:p w:rsidR="00AE6635" w:rsidRDefault="00AE6635" w:rsidP="00AE6635">
      <w:pPr>
        <w:pStyle w:val="ListParagraph"/>
        <w:numPr>
          <w:ilvl w:val="0"/>
          <w:numId w:val="5"/>
        </w:numPr>
      </w:pPr>
      <w:r>
        <w:t xml:space="preserve">Mentions the fact that more and more customers are moving onto the bundled packs offered </w:t>
      </w:r>
    </w:p>
    <w:p w:rsidR="00AE6635" w:rsidRDefault="00AE6635" w:rsidP="00AE6635">
      <w:pPr>
        <w:pStyle w:val="ListParagraph"/>
        <w:numPr>
          <w:ilvl w:val="0"/>
          <w:numId w:val="5"/>
        </w:numPr>
      </w:pPr>
      <w:r>
        <w:t>In the short term, the company has more than adequate spectrum as it hasn’t rolled out 4G across all its circles optimally, YET</w:t>
      </w:r>
      <w:r>
        <w:br/>
      </w:r>
      <w:r w:rsidRPr="00AE6635">
        <w:rPr>
          <w:i/>
        </w:rPr>
        <w:t>But in the shorter term, I think the need for spectrum will be l</w:t>
      </w:r>
      <w:r w:rsidRPr="00AE6635">
        <w:rPr>
          <w:i/>
        </w:rPr>
        <w:t xml:space="preserve">ower, because we still have not </w:t>
      </w:r>
      <w:r w:rsidRPr="00313E4E">
        <w:rPr>
          <w:i/>
          <w:highlight w:val="yellow"/>
        </w:rPr>
        <w:t>deployed TDD LTE across the country</w:t>
      </w:r>
    </w:p>
    <w:p w:rsidR="00AE6635" w:rsidRDefault="00AE6635" w:rsidP="00AE6635">
      <w:pPr>
        <w:pStyle w:val="ListParagraph"/>
        <w:numPr>
          <w:ilvl w:val="0"/>
          <w:numId w:val="5"/>
        </w:numPr>
      </w:pPr>
      <w:r>
        <w:t>In the telecom business, the number 1 player makes a significant proportion of the disproportainetly higher EBITDA</w:t>
      </w:r>
    </w:p>
    <w:p w:rsidR="00AE6635" w:rsidRDefault="00AE6635" w:rsidP="008B26EA"/>
    <w:sectPr w:rsidR="00AE6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2248"/>
    <w:multiLevelType w:val="hybridMultilevel"/>
    <w:tmpl w:val="2D44F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D10F13"/>
    <w:multiLevelType w:val="hybridMultilevel"/>
    <w:tmpl w:val="54B28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20D70C2"/>
    <w:multiLevelType w:val="hybridMultilevel"/>
    <w:tmpl w:val="35EE5F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72503858"/>
    <w:multiLevelType w:val="hybridMultilevel"/>
    <w:tmpl w:val="B314B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84C4B1A"/>
    <w:multiLevelType w:val="hybridMultilevel"/>
    <w:tmpl w:val="A4B8A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A"/>
    <w:rsid w:val="00055899"/>
    <w:rsid w:val="001B1B23"/>
    <w:rsid w:val="00216EB9"/>
    <w:rsid w:val="00313E4E"/>
    <w:rsid w:val="008B26EA"/>
    <w:rsid w:val="009150A6"/>
    <w:rsid w:val="00AE6635"/>
    <w:rsid w:val="00D50AB1"/>
    <w:rsid w:val="00D75365"/>
    <w:rsid w:val="00D92FCC"/>
    <w:rsid w:val="00F344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EA"/>
    <w:rPr>
      <w:color w:val="0000FF" w:themeColor="hyperlink"/>
      <w:u w:val="single"/>
    </w:rPr>
  </w:style>
  <w:style w:type="paragraph" w:styleId="ListParagraph">
    <w:name w:val="List Paragraph"/>
    <w:basedOn w:val="Normal"/>
    <w:uiPriority w:val="34"/>
    <w:qFormat/>
    <w:rsid w:val="008B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EA"/>
    <w:rPr>
      <w:color w:val="0000FF" w:themeColor="hyperlink"/>
      <w:u w:val="single"/>
    </w:rPr>
  </w:style>
  <w:style w:type="paragraph" w:styleId="ListParagraph">
    <w:name w:val="List Paragraph"/>
    <w:basedOn w:val="Normal"/>
    <w:uiPriority w:val="34"/>
    <w:qFormat/>
    <w:rsid w:val="008B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161">
      <w:bodyDiv w:val="1"/>
      <w:marLeft w:val="0"/>
      <w:marRight w:val="0"/>
      <w:marTop w:val="0"/>
      <w:marBottom w:val="0"/>
      <w:divBdr>
        <w:top w:val="none" w:sz="0" w:space="0" w:color="auto"/>
        <w:left w:val="none" w:sz="0" w:space="0" w:color="auto"/>
        <w:bottom w:val="none" w:sz="0" w:space="0" w:color="auto"/>
        <w:right w:val="none" w:sz="0" w:space="0" w:color="auto"/>
      </w:divBdr>
      <w:divsChild>
        <w:div w:id="718631497">
          <w:marLeft w:val="0"/>
          <w:marRight w:val="0"/>
          <w:marTop w:val="0"/>
          <w:marBottom w:val="0"/>
          <w:divBdr>
            <w:top w:val="none" w:sz="0" w:space="0" w:color="auto"/>
            <w:left w:val="none" w:sz="0" w:space="0" w:color="auto"/>
            <w:bottom w:val="none" w:sz="0" w:space="0" w:color="auto"/>
            <w:right w:val="none" w:sz="0" w:space="0" w:color="auto"/>
          </w:divBdr>
        </w:div>
      </w:divsChild>
    </w:div>
    <w:div w:id="1477338430">
      <w:bodyDiv w:val="1"/>
      <w:marLeft w:val="0"/>
      <w:marRight w:val="0"/>
      <w:marTop w:val="0"/>
      <w:marBottom w:val="0"/>
      <w:divBdr>
        <w:top w:val="none" w:sz="0" w:space="0" w:color="auto"/>
        <w:left w:val="none" w:sz="0" w:space="0" w:color="auto"/>
        <w:bottom w:val="none" w:sz="0" w:space="0" w:color="auto"/>
        <w:right w:val="none" w:sz="0" w:space="0" w:color="auto"/>
      </w:divBdr>
      <w:divsChild>
        <w:div w:id="103280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dgets.ndtv.com/telecom/features/tech-101-what-is-spectrum-and-why-is-it-being-auctioned-824721" TargetMode="External"/><Relationship Id="rId13" Type="http://schemas.openxmlformats.org/officeDocument/2006/relationships/hyperlink" Target="http://www.newindianexpress.com/opinions/2018/jan/10/end-of-frenzy-in-telecom-sector-1749328.html" TargetMode="External"/><Relationship Id="rId18" Type="http://schemas.openxmlformats.org/officeDocument/2006/relationships/hyperlink" Target="https://www.quora.com/How-does-VoLTE-work-What-is-the-difference-between-VoLTE-and-VoWiFi" TargetMode="External"/><Relationship Id="rId3" Type="http://schemas.microsoft.com/office/2007/relationships/stylesWithEffects" Target="stylesWithEffects.xml"/><Relationship Id="rId7" Type="http://schemas.openxmlformats.org/officeDocument/2006/relationships/hyperlink" Target="https://gadgets.ndtv.com/telecom/news/900MHz-base-price-should-be-the-same-as-800MHz-gsm-operators-596662" TargetMode="External"/><Relationship Id="rId12" Type="http://schemas.openxmlformats.org/officeDocument/2006/relationships/hyperlink" Target="http://www.thehindubusinessline.com/info-tech/telecom-market-heading-towards-duopoly/article10010319.ece" TargetMode="External"/><Relationship Id="rId17" Type="http://schemas.openxmlformats.org/officeDocument/2006/relationships/hyperlink" Target="http://www.downtoearth.org.in/coverage/all-about-mobile-spectrum-33106" TargetMode="External"/><Relationship Id="rId2" Type="http://schemas.openxmlformats.org/officeDocument/2006/relationships/styles" Target="styles.xml"/><Relationship Id="rId16" Type="http://schemas.openxmlformats.org/officeDocument/2006/relationships/hyperlink" Target="http://www.business-standard.com/search?type=news&amp;q=telecom+opera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is-india.org/telecom/resources/spectrum-management" TargetMode="External"/><Relationship Id="rId11" Type="http://schemas.openxmlformats.org/officeDocument/2006/relationships/hyperlink" Target="https://en.wikipedia.org/wiki/List_of_UMTS_networks" TargetMode="External"/><Relationship Id="rId5" Type="http://schemas.openxmlformats.org/officeDocument/2006/relationships/webSettings" Target="webSettings.xml"/><Relationship Id="rId15" Type="http://schemas.openxmlformats.org/officeDocument/2006/relationships/hyperlink" Target="http://www.business-standard.com/article/companies/jio-licence-fee-spectrum-charges-among-lowest-117082400048_1.html" TargetMode="External"/><Relationship Id="rId10" Type="http://schemas.openxmlformats.org/officeDocument/2006/relationships/hyperlink" Target="http://www.ndtv.com/india-news/new-telecom-policy-to-delink-spectrum-from-licenses-4526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dgets.ndtv.com/telecom/features/tech-101-what-is-spectrum-and-why-is-it-being-auctioned-824721" TargetMode="External"/><Relationship Id="rId14" Type="http://schemas.openxmlformats.org/officeDocument/2006/relationships/hyperlink" Target="https://economictimes.indiatimes.com/tech/internet/trai-plans-to-remove-50-limit-on-telecom-spectrum-holdings/articleshow/61552968.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 saraf</dc:creator>
  <cp:lastModifiedBy>dhruv saraf</cp:lastModifiedBy>
  <cp:revision>27</cp:revision>
  <dcterms:created xsi:type="dcterms:W3CDTF">2018-01-22T12:40:00Z</dcterms:created>
  <dcterms:modified xsi:type="dcterms:W3CDTF">2018-01-31T03:30:00Z</dcterms:modified>
</cp:coreProperties>
</file>