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900"/>
        <w:gridCol w:w="2520"/>
        <w:gridCol w:w="2070"/>
        <w:gridCol w:w="2610"/>
        <w:gridCol w:w="2880"/>
        <w:gridCol w:w="3870"/>
      </w:tblGrid>
      <w:tr w:rsidR="00C04812" w:rsidRPr="00885971" w:rsidTr="00DE1AC7">
        <w:tc>
          <w:tcPr>
            <w:tcW w:w="900" w:type="dxa"/>
          </w:tcPr>
          <w:p w:rsidR="00C04812" w:rsidRPr="00885971" w:rsidRDefault="00C04812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</w:tcPr>
          <w:p w:rsidR="00C04812" w:rsidRPr="00885971" w:rsidRDefault="00C04812" w:rsidP="00BD142E">
            <w:pPr>
              <w:jc w:val="center"/>
              <w:rPr>
                <w:sz w:val="15"/>
                <w:szCs w:val="15"/>
              </w:rPr>
            </w:pPr>
            <w:proofErr w:type="spellStart"/>
            <w:r w:rsidRPr="00885971">
              <w:rPr>
                <w:sz w:val="15"/>
                <w:szCs w:val="15"/>
              </w:rPr>
              <w:t>Allcargo</w:t>
            </w:r>
            <w:proofErr w:type="spellEnd"/>
          </w:p>
        </w:tc>
        <w:tc>
          <w:tcPr>
            <w:tcW w:w="2070" w:type="dxa"/>
          </w:tcPr>
          <w:p w:rsidR="00C04812" w:rsidRPr="00885971" w:rsidRDefault="00C04812" w:rsidP="00BD142E">
            <w:pPr>
              <w:jc w:val="center"/>
              <w:rPr>
                <w:sz w:val="15"/>
                <w:szCs w:val="15"/>
              </w:rPr>
            </w:pPr>
            <w:proofErr w:type="spellStart"/>
            <w:r w:rsidRPr="00885971">
              <w:rPr>
                <w:sz w:val="15"/>
                <w:szCs w:val="15"/>
              </w:rPr>
              <w:t>BlueDart</w:t>
            </w:r>
            <w:proofErr w:type="spellEnd"/>
          </w:p>
        </w:tc>
        <w:tc>
          <w:tcPr>
            <w:tcW w:w="2610" w:type="dxa"/>
          </w:tcPr>
          <w:p w:rsidR="00C04812" w:rsidRPr="00885971" w:rsidRDefault="00C04812" w:rsidP="00BD142E">
            <w:pPr>
              <w:jc w:val="center"/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Gateway Distriparks</w:t>
            </w:r>
          </w:p>
        </w:tc>
        <w:tc>
          <w:tcPr>
            <w:tcW w:w="2880" w:type="dxa"/>
          </w:tcPr>
          <w:p w:rsidR="00C04812" w:rsidRPr="00885971" w:rsidRDefault="00C04812" w:rsidP="00BD142E">
            <w:pPr>
              <w:jc w:val="center"/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VRL</w:t>
            </w:r>
          </w:p>
        </w:tc>
        <w:tc>
          <w:tcPr>
            <w:tcW w:w="3870" w:type="dxa"/>
          </w:tcPr>
          <w:p w:rsidR="00C04812" w:rsidRPr="00885971" w:rsidRDefault="002B5BED" w:rsidP="00BD142E">
            <w:pPr>
              <w:jc w:val="center"/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CONCOR</w:t>
            </w:r>
          </w:p>
        </w:tc>
      </w:tr>
      <w:tr w:rsidR="00C04812" w:rsidRPr="00885971" w:rsidTr="00DE1AC7">
        <w:trPr>
          <w:trHeight w:val="3680"/>
        </w:trPr>
        <w:tc>
          <w:tcPr>
            <w:tcW w:w="900" w:type="dxa"/>
          </w:tcPr>
          <w:p w:rsidR="00C04812" w:rsidRPr="00885971" w:rsidRDefault="00C04812">
            <w:p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What does it do?</w:t>
            </w:r>
          </w:p>
        </w:tc>
        <w:tc>
          <w:tcPr>
            <w:tcW w:w="2520" w:type="dxa"/>
          </w:tcPr>
          <w:p w:rsidR="00C04812" w:rsidRPr="00885971" w:rsidRDefault="00C04812" w:rsidP="0065024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CFS ( Container Freight Stations) &amp; ICD ( inland container depot)</w:t>
            </w:r>
          </w:p>
          <w:p w:rsidR="00C04812" w:rsidRPr="00885971" w:rsidRDefault="00C04812" w:rsidP="0065024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LCL Consolidator – the world’s largest ( as per their AR)</w:t>
            </w:r>
          </w:p>
          <w:p w:rsidR="00C04812" w:rsidRPr="00885971" w:rsidRDefault="00C04812" w:rsidP="0065024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Buys ships and leases them ( Bulk Break Cargo business </w:t>
            </w:r>
          </w:p>
          <w:p w:rsidR="00C04812" w:rsidRPr="00885971" w:rsidRDefault="00C04812" w:rsidP="0065024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Growing into Contract Logistics (JV with CCI called </w:t>
            </w:r>
            <w:proofErr w:type="spellStart"/>
            <w:r w:rsidRPr="00885971">
              <w:rPr>
                <w:sz w:val="15"/>
                <w:szCs w:val="15"/>
              </w:rPr>
              <w:t>Avvashya</w:t>
            </w:r>
            <w:proofErr w:type="spellEnd"/>
            <w:r w:rsidRPr="00885971">
              <w:rPr>
                <w:sz w:val="15"/>
                <w:szCs w:val="15"/>
              </w:rPr>
              <w:t xml:space="preserve"> CCI Logistics Private Limited)</w:t>
            </w:r>
          </w:p>
          <w:p w:rsidR="00C04812" w:rsidRPr="00885971" w:rsidRDefault="00C04812" w:rsidP="0065024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Foraying into Logistics Parks </w:t>
            </w:r>
          </w:p>
        </w:tc>
        <w:tc>
          <w:tcPr>
            <w:tcW w:w="2070" w:type="dxa"/>
          </w:tcPr>
          <w:p w:rsidR="00C04812" w:rsidRPr="00885971" w:rsidRDefault="00C04812" w:rsidP="00F56A44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Speedy express delivery of parcels through a combination of Air and Road. Owns its own fleet of Boeing Airplanes under a ACMI ( Aircraft, Crew, Maintenance and Insurance) contract with Blue Dart Aviation Limited (BDAL) – </w:t>
            </w:r>
            <w:proofErr w:type="spellStart"/>
            <w:r w:rsidRPr="00885971">
              <w:rPr>
                <w:sz w:val="15"/>
                <w:szCs w:val="15"/>
              </w:rPr>
              <w:t>Indias</w:t>
            </w:r>
            <w:proofErr w:type="spellEnd"/>
            <w:r w:rsidRPr="00885971">
              <w:rPr>
                <w:sz w:val="15"/>
                <w:szCs w:val="15"/>
              </w:rPr>
              <w:t xml:space="preserve"> first and only cargo airline</w:t>
            </w:r>
          </w:p>
          <w:p w:rsidR="00C04812" w:rsidRPr="00885971" w:rsidRDefault="00C04812" w:rsidP="00F56A44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proofErr w:type="spellStart"/>
            <w:r w:rsidRPr="00885971">
              <w:rPr>
                <w:sz w:val="15"/>
                <w:szCs w:val="15"/>
              </w:rPr>
              <w:t>Etail</w:t>
            </w:r>
            <w:proofErr w:type="spellEnd"/>
            <w:r w:rsidRPr="00885971">
              <w:rPr>
                <w:sz w:val="15"/>
                <w:szCs w:val="15"/>
              </w:rPr>
              <w:t>- Logistics ( spread across first mile, fulfillment centers, line haul , last mile &amp; reverse logistics)</w:t>
            </w:r>
          </w:p>
          <w:p w:rsidR="00C04812" w:rsidRPr="00885971" w:rsidRDefault="00C04812" w:rsidP="00F56A44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DHL Express Singapore is the promoter of Blue Dart holding 75% of equity</w:t>
            </w:r>
          </w:p>
        </w:tc>
        <w:tc>
          <w:tcPr>
            <w:tcW w:w="2610" w:type="dxa"/>
          </w:tcPr>
          <w:p w:rsidR="00C04812" w:rsidRPr="00885971" w:rsidRDefault="00C04812" w:rsidP="00252E2C">
            <w:pPr>
              <w:pStyle w:val="List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CFS ( 1 in </w:t>
            </w:r>
            <w:proofErr w:type="spellStart"/>
            <w:r w:rsidRPr="00885971">
              <w:rPr>
                <w:sz w:val="15"/>
                <w:szCs w:val="15"/>
              </w:rPr>
              <w:t>navi</w:t>
            </w:r>
            <w:proofErr w:type="spellEnd"/>
            <w:r w:rsidRPr="00885971">
              <w:rPr>
                <w:sz w:val="15"/>
                <w:szCs w:val="15"/>
              </w:rPr>
              <w:t xml:space="preserve"> Mumbai JNPT which handles 55% of all container traffic in </w:t>
            </w:r>
            <w:proofErr w:type="spellStart"/>
            <w:r w:rsidRPr="00885971">
              <w:rPr>
                <w:sz w:val="15"/>
                <w:szCs w:val="15"/>
              </w:rPr>
              <w:t>india</w:t>
            </w:r>
            <w:proofErr w:type="spellEnd"/>
            <w:r w:rsidRPr="00885971">
              <w:rPr>
                <w:sz w:val="15"/>
                <w:szCs w:val="15"/>
              </w:rPr>
              <w:t xml:space="preserve">, 2 in Chennai, 1 at </w:t>
            </w:r>
            <w:proofErr w:type="spellStart"/>
            <w:r w:rsidRPr="00885971">
              <w:rPr>
                <w:sz w:val="15"/>
                <w:szCs w:val="15"/>
              </w:rPr>
              <w:t>Vizag</w:t>
            </w:r>
            <w:proofErr w:type="spellEnd"/>
            <w:r w:rsidRPr="00885971">
              <w:rPr>
                <w:sz w:val="15"/>
                <w:szCs w:val="15"/>
              </w:rPr>
              <w:t xml:space="preserve"> and 1 at cochin). Total capacity 6L TEUS</w:t>
            </w:r>
          </w:p>
          <w:p w:rsidR="00C04812" w:rsidRPr="00885971" w:rsidRDefault="00C04812" w:rsidP="00252E2C">
            <w:pPr>
              <w:pStyle w:val="List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ICD with rail transportation. Operates a fleet of 23 trains of which 21 are owned. It is the largest private container train operator in </w:t>
            </w:r>
            <w:proofErr w:type="spellStart"/>
            <w:proofErr w:type="gramStart"/>
            <w:r w:rsidRPr="00885971">
              <w:rPr>
                <w:sz w:val="15"/>
                <w:szCs w:val="15"/>
              </w:rPr>
              <w:t>india</w:t>
            </w:r>
            <w:proofErr w:type="spellEnd"/>
            <w:proofErr w:type="gramEnd"/>
            <w:r w:rsidRPr="00885971">
              <w:rPr>
                <w:sz w:val="15"/>
                <w:szCs w:val="15"/>
              </w:rPr>
              <w:t xml:space="preserve"> with a license to operate trains at a PAN India level. </w:t>
            </w:r>
            <w:proofErr w:type="gramStart"/>
            <w:r w:rsidRPr="00885971">
              <w:rPr>
                <w:sz w:val="15"/>
                <w:szCs w:val="15"/>
              </w:rPr>
              <w:t>( through</w:t>
            </w:r>
            <w:proofErr w:type="gramEnd"/>
            <w:r w:rsidRPr="00885971">
              <w:rPr>
                <w:sz w:val="15"/>
                <w:szCs w:val="15"/>
              </w:rPr>
              <w:t xml:space="preserve"> its subsidiary GRFL). </w:t>
            </w:r>
            <w:proofErr w:type="spellStart"/>
            <w:r w:rsidRPr="00885971">
              <w:rPr>
                <w:sz w:val="15"/>
                <w:szCs w:val="15"/>
              </w:rPr>
              <w:t>Concor</w:t>
            </w:r>
            <w:proofErr w:type="spellEnd"/>
            <w:r w:rsidRPr="00885971">
              <w:rPr>
                <w:sz w:val="15"/>
                <w:szCs w:val="15"/>
              </w:rPr>
              <w:t xml:space="preserve"> is the market leader in this segment.</w:t>
            </w:r>
          </w:p>
          <w:p w:rsidR="00C04812" w:rsidRPr="00885971" w:rsidRDefault="00C04812" w:rsidP="00252E2C">
            <w:pPr>
              <w:pStyle w:val="List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Cold Chain logistics through its associate company Snowman Logistics Ltd where it holds a share capital of 40.25%. It owns warehouses and its own fleet of refrigerated vehicles.</w:t>
            </w:r>
          </w:p>
        </w:tc>
        <w:tc>
          <w:tcPr>
            <w:tcW w:w="2880" w:type="dxa"/>
          </w:tcPr>
          <w:p w:rsidR="00C04812" w:rsidRPr="00885971" w:rsidRDefault="00C04812" w:rsidP="009222C7">
            <w:pPr>
              <w:pStyle w:val="ListParagraph"/>
              <w:numPr>
                <w:ilvl w:val="0"/>
                <w:numId w:val="10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Goods transportation </w:t>
            </w:r>
            <w:proofErr w:type="gramStart"/>
            <w:r w:rsidRPr="00885971">
              <w:rPr>
                <w:sz w:val="15"/>
                <w:szCs w:val="15"/>
              </w:rPr>
              <w:t>( LTL</w:t>
            </w:r>
            <w:proofErr w:type="gramEnd"/>
            <w:r w:rsidRPr="00885971">
              <w:rPr>
                <w:sz w:val="15"/>
                <w:szCs w:val="15"/>
              </w:rPr>
              <w:t xml:space="preserve">, FTL and Priority). </w:t>
            </w:r>
            <w:proofErr w:type="spellStart"/>
            <w:r w:rsidRPr="00885971">
              <w:rPr>
                <w:sz w:val="15"/>
                <w:szCs w:val="15"/>
              </w:rPr>
              <w:t>Godown</w:t>
            </w:r>
            <w:proofErr w:type="spellEnd"/>
            <w:r w:rsidRPr="00885971">
              <w:rPr>
                <w:sz w:val="15"/>
                <w:szCs w:val="15"/>
              </w:rPr>
              <w:t xml:space="preserve"> to </w:t>
            </w:r>
            <w:proofErr w:type="spellStart"/>
            <w:r w:rsidRPr="00885971">
              <w:rPr>
                <w:sz w:val="15"/>
                <w:szCs w:val="15"/>
              </w:rPr>
              <w:t>Godown</w:t>
            </w:r>
            <w:proofErr w:type="spellEnd"/>
            <w:r w:rsidRPr="00885971">
              <w:rPr>
                <w:sz w:val="15"/>
                <w:szCs w:val="15"/>
              </w:rPr>
              <w:t xml:space="preserve">, Door to Door. Non standardized </w:t>
            </w:r>
            <w:proofErr w:type="gramStart"/>
            <w:r w:rsidRPr="00885971">
              <w:rPr>
                <w:sz w:val="15"/>
                <w:szCs w:val="15"/>
              </w:rPr>
              <w:t>goods .</w:t>
            </w:r>
            <w:proofErr w:type="gramEnd"/>
            <w:r w:rsidRPr="00885971">
              <w:rPr>
                <w:sz w:val="15"/>
                <w:szCs w:val="15"/>
              </w:rPr>
              <w:t xml:space="preserve"> Own fleet of 3872 vehicles.</w:t>
            </w:r>
          </w:p>
          <w:p w:rsidR="00C04812" w:rsidRPr="00885971" w:rsidRDefault="00C04812" w:rsidP="009222C7">
            <w:pPr>
              <w:pStyle w:val="ListParagraph"/>
              <w:numPr>
                <w:ilvl w:val="0"/>
                <w:numId w:val="10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Passenger Transportation. Own fleet of 381 buses. Operates in Karnataka, Maharashtra, Andhra Pradesh, Tamil Nadu, Gujarat, Rajasthan, </w:t>
            </w:r>
            <w:proofErr w:type="spellStart"/>
            <w:r w:rsidRPr="00885971">
              <w:rPr>
                <w:sz w:val="15"/>
                <w:szCs w:val="15"/>
              </w:rPr>
              <w:t>Telangana</w:t>
            </w:r>
            <w:proofErr w:type="spellEnd"/>
            <w:r w:rsidRPr="00885971">
              <w:rPr>
                <w:sz w:val="15"/>
                <w:szCs w:val="15"/>
              </w:rPr>
              <w:t xml:space="preserve"> and Goa.</w:t>
            </w:r>
          </w:p>
          <w:p w:rsidR="00C04812" w:rsidRPr="00885971" w:rsidRDefault="00C04812" w:rsidP="009222C7">
            <w:pPr>
              <w:pStyle w:val="ListParagraph"/>
              <w:numPr>
                <w:ilvl w:val="0"/>
                <w:numId w:val="10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Wind Farm of 42.5MW in </w:t>
            </w:r>
            <w:proofErr w:type="spellStart"/>
            <w:r w:rsidRPr="00885971">
              <w:rPr>
                <w:sz w:val="15"/>
                <w:szCs w:val="15"/>
              </w:rPr>
              <w:t>Kappatgudda</w:t>
            </w:r>
            <w:proofErr w:type="spellEnd"/>
            <w:r w:rsidRPr="00885971">
              <w:rPr>
                <w:sz w:val="15"/>
                <w:szCs w:val="15"/>
              </w:rPr>
              <w:t xml:space="preserve">, </w:t>
            </w:r>
            <w:proofErr w:type="spellStart"/>
            <w:r w:rsidRPr="00885971">
              <w:rPr>
                <w:sz w:val="15"/>
                <w:szCs w:val="15"/>
              </w:rPr>
              <w:t>Gadag</w:t>
            </w:r>
            <w:proofErr w:type="spellEnd"/>
            <w:r w:rsidRPr="00885971">
              <w:rPr>
                <w:sz w:val="15"/>
                <w:szCs w:val="15"/>
              </w:rPr>
              <w:t xml:space="preserve"> district in Karnataka</w:t>
            </w:r>
          </w:p>
          <w:p w:rsidR="00C04812" w:rsidRPr="00885971" w:rsidRDefault="00C04812" w:rsidP="009222C7">
            <w:pPr>
              <w:pStyle w:val="ListParagraph"/>
              <w:numPr>
                <w:ilvl w:val="0"/>
                <w:numId w:val="10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Air Chartering. 2 Aircrafts of Hawker Beechcraft make. Can carry 6 passengers each.</w:t>
            </w:r>
          </w:p>
        </w:tc>
        <w:tc>
          <w:tcPr>
            <w:tcW w:w="3870" w:type="dxa"/>
          </w:tcPr>
          <w:p w:rsidR="00C04812" w:rsidRPr="00885971" w:rsidRDefault="002B5BED" w:rsidP="002B5BED">
            <w:pPr>
              <w:pStyle w:val="ListParagraph"/>
              <w:numPr>
                <w:ilvl w:val="0"/>
                <w:numId w:val="13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Market leader in  rail freight transportation ( ~76% share) that is graduating to be a multimodal logistic player</w:t>
            </w:r>
          </w:p>
          <w:p w:rsidR="002B5BED" w:rsidRPr="00885971" w:rsidRDefault="002B5BED" w:rsidP="002B5BED">
            <w:pPr>
              <w:pStyle w:val="ListParagraph"/>
              <w:numPr>
                <w:ilvl w:val="0"/>
                <w:numId w:val="13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Builds and operates rail terminals</w:t>
            </w:r>
          </w:p>
          <w:p w:rsidR="002B5BED" w:rsidRPr="00885971" w:rsidRDefault="002B5BED" w:rsidP="002B5BED">
            <w:pPr>
              <w:pStyle w:val="ListParagraph"/>
              <w:numPr>
                <w:ilvl w:val="0"/>
                <w:numId w:val="13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Owns and </w:t>
            </w:r>
            <w:r w:rsidR="00D659FF" w:rsidRPr="00885971">
              <w:rPr>
                <w:sz w:val="15"/>
                <w:szCs w:val="15"/>
              </w:rPr>
              <w:t>leases containers, stackers ,</w:t>
            </w:r>
            <w:r w:rsidRPr="00885971">
              <w:rPr>
                <w:sz w:val="15"/>
                <w:szCs w:val="15"/>
              </w:rPr>
              <w:t xml:space="preserve">cranes </w:t>
            </w:r>
            <w:r w:rsidR="00D659FF" w:rsidRPr="00885971">
              <w:rPr>
                <w:sz w:val="15"/>
                <w:szCs w:val="15"/>
              </w:rPr>
              <w:t>and wagons</w:t>
            </w:r>
          </w:p>
          <w:p w:rsidR="002B5BED" w:rsidRPr="00885971" w:rsidRDefault="002B5BED" w:rsidP="002B5BED">
            <w:pPr>
              <w:pStyle w:val="ListParagraph"/>
              <w:numPr>
                <w:ilvl w:val="0"/>
                <w:numId w:val="13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Builds and operates Multimodal Logistics Parks</w:t>
            </w:r>
          </w:p>
          <w:p w:rsidR="002B5BED" w:rsidRPr="00885971" w:rsidRDefault="00D659FF" w:rsidP="002B5BED">
            <w:pPr>
              <w:pStyle w:val="ListParagraph"/>
              <w:numPr>
                <w:ilvl w:val="0"/>
                <w:numId w:val="13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Cold Storage through subsidiary Fresh &amp; Healthy </w:t>
            </w:r>
            <w:proofErr w:type="spellStart"/>
            <w:r w:rsidRPr="00885971">
              <w:rPr>
                <w:sz w:val="15"/>
                <w:szCs w:val="15"/>
              </w:rPr>
              <w:t>Ent</w:t>
            </w:r>
            <w:proofErr w:type="spellEnd"/>
            <w:r w:rsidRPr="00885971">
              <w:rPr>
                <w:sz w:val="15"/>
                <w:szCs w:val="15"/>
              </w:rPr>
              <w:t xml:space="preserve">. </w:t>
            </w:r>
          </w:p>
          <w:p w:rsidR="00D659FF" w:rsidRPr="00885971" w:rsidRDefault="00D659FF" w:rsidP="002B5BED">
            <w:pPr>
              <w:pStyle w:val="ListParagraph"/>
              <w:numPr>
                <w:ilvl w:val="0"/>
                <w:numId w:val="13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Has formed a new subsidiary to expand its Air Cargo business called CONCOR AIR ltd</w:t>
            </w:r>
          </w:p>
          <w:p w:rsidR="00D659FF" w:rsidRPr="00885971" w:rsidRDefault="00D659FF" w:rsidP="00D659FF">
            <w:pPr>
              <w:pStyle w:val="ListParagraph"/>
              <w:ind w:left="360"/>
              <w:rPr>
                <w:sz w:val="15"/>
                <w:szCs w:val="15"/>
              </w:rPr>
            </w:pPr>
          </w:p>
        </w:tc>
      </w:tr>
      <w:tr w:rsidR="00C04812" w:rsidRPr="00885971" w:rsidTr="00DE1AC7">
        <w:trPr>
          <w:trHeight w:val="5102"/>
        </w:trPr>
        <w:tc>
          <w:tcPr>
            <w:tcW w:w="900" w:type="dxa"/>
          </w:tcPr>
          <w:p w:rsidR="00C04812" w:rsidRPr="00885971" w:rsidRDefault="00C04812">
            <w:p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Where is all the business coming from</w:t>
            </w:r>
          </w:p>
        </w:tc>
        <w:tc>
          <w:tcPr>
            <w:tcW w:w="2520" w:type="dxa"/>
          </w:tcPr>
          <w:p w:rsidR="00C04812" w:rsidRPr="00885971" w:rsidRDefault="00C04812" w:rsidP="00650241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75% import and 25% export</w:t>
            </w:r>
          </w:p>
          <w:p w:rsidR="00C04812" w:rsidRPr="00885971" w:rsidRDefault="00C04812" w:rsidP="00650241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55% from Asia Pacific, 26% from Europe, 18% from Americas &amp; 1% from Africa ( only for LCL)</w:t>
            </w:r>
          </w:p>
          <w:p w:rsidR="00C04812" w:rsidRPr="00885971" w:rsidRDefault="00C04812" w:rsidP="0070363A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5714cr ( 80%+ comes from MTO operations, 8% comes CFS &amp; ICD , while 10% comes from  Project forwarding and crane rental)</w:t>
            </w:r>
          </w:p>
          <w:p w:rsidR="00C04812" w:rsidRPr="00885971" w:rsidRDefault="00C04812" w:rsidP="0070363A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MTO business ( basically transporting containerized shipments after consolidating them) did a volumes of 459746 TEUs in 15-16 &amp; revenue of 4762 </w:t>
            </w:r>
            <w:proofErr w:type="spellStart"/>
            <w:r w:rsidRPr="00885971">
              <w:rPr>
                <w:sz w:val="15"/>
                <w:szCs w:val="15"/>
              </w:rPr>
              <w:t>crores</w:t>
            </w:r>
            <w:proofErr w:type="spellEnd"/>
          </w:p>
          <w:p w:rsidR="00C04812" w:rsidRPr="00885971" w:rsidRDefault="00C04812" w:rsidP="0070363A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CFS &amp; ICD business did a volume of 304756 TEUS and a revenue of 443 </w:t>
            </w:r>
            <w:proofErr w:type="spellStart"/>
            <w:r w:rsidRPr="00885971">
              <w:rPr>
                <w:sz w:val="15"/>
                <w:szCs w:val="15"/>
              </w:rPr>
              <w:t>crores</w:t>
            </w:r>
            <w:proofErr w:type="spellEnd"/>
          </w:p>
          <w:p w:rsidR="00C04812" w:rsidRPr="00885971" w:rsidRDefault="00C04812" w:rsidP="0070363A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Project forwarding and crane rental did a revenue of 549 </w:t>
            </w:r>
            <w:proofErr w:type="spellStart"/>
            <w:r w:rsidRPr="00885971">
              <w:rPr>
                <w:sz w:val="15"/>
                <w:szCs w:val="15"/>
              </w:rPr>
              <w:t>crores</w:t>
            </w:r>
            <w:proofErr w:type="spellEnd"/>
          </w:p>
          <w:p w:rsidR="00C04812" w:rsidRPr="00885971" w:rsidRDefault="00C04812" w:rsidP="0070363A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Ship owning and leasing </w:t>
            </w:r>
          </w:p>
          <w:p w:rsidR="00C04812" w:rsidRPr="00885971" w:rsidRDefault="00C04812" w:rsidP="00B757C1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Contract Logistics ( basically warehouses for storage )</w:t>
            </w:r>
          </w:p>
        </w:tc>
        <w:tc>
          <w:tcPr>
            <w:tcW w:w="2070" w:type="dxa"/>
          </w:tcPr>
          <w:p w:rsidR="00C04812" w:rsidRPr="00885971" w:rsidRDefault="00C04812" w:rsidP="00DB7179">
            <w:pPr>
              <w:pStyle w:val="ListParagraph"/>
              <w:numPr>
                <w:ilvl w:val="0"/>
                <w:numId w:val="5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Leader in organized air express ~46% market share  Owns 6 </w:t>
            </w:r>
            <w:proofErr w:type="spellStart"/>
            <w:r w:rsidRPr="00885971">
              <w:rPr>
                <w:sz w:val="15"/>
                <w:szCs w:val="15"/>
              </w:rPr>
              <w:t>boeing</w:t>
            </w:r>
            <w:proofErr w:type="spellEnd"/>
            <w:r w:rsidRPr="00885971">
              <w:rPr>
                <w:sz w:val="15"/>
                <w:szCs w:val="15"/>
              </w:rPr>
              <w:t xml:space="preserve"> 757-200 freighters </w:t>
            </w:r>
          </w:p>
          <w:p w:rsidR="00C04812" w:rsidRPr="00885971" w:rsidRDefault="00C04812" w:rsidP="00DB7179">
            <w:pPr>
              <w:pStyle w:val="ListParagraph"/>
              <w:numPr>
                <w:ilvl w:val="0"/>
                <w:numId w:val="5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~13% market share in organized surface express</w:t>
            </w:r>
          </w:p>
          <w:p w:rsidR="00C04812" w:rsidRPr="00885971" w:rsidRDefault="00C04812" w:rsidP="00DB7179">
            <w:pPr>
              <w:pStyle w:val="ListParagraph"/>
              <w:numPr>
                <w:ilvl w:val="0"/>
                <w:numId w:val="5"/>
              </w:numPr>
              <w:rPr>
                <w:sz w:val="15"/>
                <w:szCs w:val="15"/>
              </w:rPr>
            </w:pPr>
            <w:proofErr w:type="spellStart"/>
            <w:r w:rsidRPr="00885971">
              <w:rPr>
                <w:sz w:val="15"/>
                <w:szCs w:val="15"/>
              </w:rPr>
              <w:t>Etailing</w:t>
            </w:r>
            <w:proofErr w:type="spellEnd"/>
            <w:r w:rsidRPr="00885971">
              <w:rPr>
                <w:sz w:val="15"/>
                <w:szCs w:val="15"/>
              </w:rPr>
              <w:t xml:space="preserve"> contributes to 25% of its total revenue</w:t>
            </w:r>
          </w:p>
          <w:p w:rsidR="00C04812" w:rsidRPr="00885971" w:rsidRDefault="00C04812" w:rsidP="00DB7179">
            <w:pPr>
              <w:pStyle w:val="ListParagraph"/>
              <w:ind w:left="360"/>
              <w:rPr>
                <w:sz w:val="15"/>
                <w:szCs w:val="15"/>
              </w:rPr>
            </w:pPr>
          </w:p>
        </w:tc>
        <w:tc>
          <w:tcPr>
            <w:tcW w:w="2610" w:type="dxa"/>
          </w:tcPr>
          <w:p w:rsidR="00C04812" w:rsidRPr="00885971" w:rsidRDefault="00C04812" w:rsidP="00252E2C">
            <w:pPr>
              <w:pStyle w:val="ListParagraph"/>
              <w:ind w:left="360"/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CFS operations contribute to 70% of revenue and rail operations 30%</w:t>
            </w:r>
          </w:p>
        </w:tc>
        <w:tc>
          <w:tcPr>
            <w:tcW w:w="2880" w:type="dxa"/>
          </w:tcPr>
          <w:p w:rsidR="00C04812" w:rsidRPr="00885971" w:rsidRDefault="00C04812" w:rsidP="00EB4202">
            <w:pPr>
              <w:pStyle w:val="List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~79% of revenues come from Goods transport</w:t>
            </w:r>
          </w:p>
          <w:p w:rsidR="00C04812" w:rsidRPr="00885971" w:rsidRDefault="00C04812" w:rsidP="00EB4202">
            <w:pPr>
              <w:pStyle w:val="List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~19% come from passenger transportation</w:t>
            </w:r>
          </w:p>
          <w:p w:rsidR="00C04812" w:rsidRPr="00885971" w:rsidRDefault="00C04812" w:rsidP="00EB4202">
            <w:pPr>
              <w:pStyle w:val="List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223 goods transport vehicles &amp; 13 buses added during the year (2016)</w:t>
            </w:r>
          </w:p>
          <w:p w:rsidR="00C04812" w:rsidRPr="00885971" w:rsidRDefault="00C04812" w:rsidP="00EB4202">
            <w:pPr>
              <w:pStyle w:val="List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 xml:space="preserve">Largest fleet owner of commercial vehicles in India's private sector </w:t>
            </w:r>
          </w:p>
          <w:p w:rsidR="00C04812" w:rsidRPr="00885971" w:rsidRDefault="00C04812" w:rsidP="00EB4202">
            <w:pPr>
              <w:pStyle w:val="List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Focused on domestic operations. 100% revenue from domestic operations.</w:t>
            </w:r>
          </w:p>
          <w:p w:rsidR="00C04812" w:rsidRPr="00885971" w:rsidRDefault="00C04812" w:rsidP="00EB4202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C04812" w:rsidRPr="00885971" w:rsidRDefault="00D659FF" w:rsidP="00D659FF">
            <w:pPr>
              <w:pStyle w:val="ListParagraph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EXIM freight contributes to majority of revenue ~85%. The rest comes from domestic</w:t>
            </w:r>
          </w:p>
          <w:p w:rsidR="00D659FF" w:rsidRPr="00885971" w:rsidRDefault="00D659FF" w:rsidP="00D659FF">
            <w:pPr>
              <w:pStyle w:val="ListParagraph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Owns 63 terminals of which 13 are pure EXIM terminals, 34 are mixed and 16 are Domestic</w:t>
            </w:r>
          </w:p>
          <w:p w:rsidR="00D659FF" w:rsidRPr="00885971" w:rsidRDefault="00D659FF" w:rsidP="00BF30A4">
            <w:pPr>
              <w:pStyle w:val="ListParagraph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 w:rsidRPr="00885971">
              <w:rPr>
                <w:sz w:val="15"/>
                <w:szCs w:val="15"/>
              </w:rPr>
              <w:t>Owns 13471 wagons, 20,944 containers, 52 reach stackers and 16 gantry cranes</w:t>
            </w:r>
          </w:p>
        </w:tc>
      </w:tr>
    </w:tbl>
    <w:p w:rsidR="00A8474B" w:rsidRDefault="0064294D">
      <w:r>
        <w:br/>
      </w:r>
      <w:bookmarkStart w:id="0" w:name="_GoBack"/>
      <w:bookmarkEnd w:id="0"/>
    </w:p>
    <w:sectPr w:rsidR="00A8474B" w:rsidSect="00A70A50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902"/>
    <w:multiLevelType w:val="hybridMultilevel"/>
    <w:tmpl w:val="2E54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5293A"/>
    <w:multiLevelType w:val="hybridMultilevel"/>
    <w:tmpl w:val="98F20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766BB"/>
    <w:multiLevelType w:val="hybridMultilevel"/>
    <w:tmpl w:val="42CC1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E7209"/>
    <w:multiLevelType w:val="hybridMultilevel"/>
    <w:tmpl w:val="7FD0B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A3A79"/>
    <w:multiLevelType w:val="hybridMultilevel"/>
    <w:tmpl w:val="D326F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71757"/>
    <w:multiLevelType w:val="hybridMultilevel"/>
    <w:tmpl w:val="3522B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225B3"/>
    <w:multiLevelType w:val="hybridMultilevel"/>
    <w:tmpl w:val="F0AC8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EA2EFB"/>
    <w:multiLevelType w:val="hybridMultilevel"/>
    <w:tmpl w:val="7FD0B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3C4C2E"/>
    <w:multiLevelType w:val="hybridMultilevel"/>
    <w:tmpl w:val="1974E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0675AA"/>
    <w:multiLevelType w:val="hybridMultilevel"/>
    <w:tmpl w:val="7FD0B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AF5310"/>
    <w:multiLevelType w:val="hybridMultilevel"/>
    <w:tmpl w:val="7FD0B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F1233A"/>
    <w:multiLevelType w:val="hybridMultilevel"/>
    <w:tmpl w:val="42CC1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B016E"/>
    <w:multiLevelType w:val="hybridMultilevel"/>
    <w:tmpl w:val="7FD0B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570C25"/>
    <w:multiLevelType w:val="hybridMultilevel"/>
    <w:tmpl w:val="42CC1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41"/>
    <w:rsid w:val="0000363A"/>
    <w:rsid w:val="00204A92"/>
    <w:rsid w:val="00252E2C"/>
    <w:rsid w:val="002B5BED"/>
    <w:rsid w:val="004731C2"/>
    <w:rsid w:val="0064294D"/>
    <w:rsid w:val="00650241"/>
    <w:rsid w:val="0070363A"/>
    <w:rsid w:val="00885971"/>
    <w:rsid w:val="00912745"/>
    <w:rsid w:val="0091716F"/>
    <w:rsid w:val="009222C7"/>
    <w:rsid w:val="00A70A50"/>
    <w:rsid w:val="00B60974"/>
    <w:rsid w:val="00B757C1"/>
    <w:rsid w:val="00BD142E"/>
    <w:rsid w:val="00BF30A4"/>
    <w:rsid w:val="00C04812"/>
    <w:rsid w:val="00D659FF"/>
    <w:rsid w:val="00DB4998"/>
    <w:rsid w:val="00DB7179"/>
    <w:rsid w:val="00DE1AC7"/>
    <w:rsid w:val="00DE2E7B"/>
    <w:rsid w:val="00EB4202"/>
    <w:rsid w:val="00F15D43"/>
    <w:rsid w:val="00F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241"/>
    <w:pPr>
      <w:ind w:left="720"/>
      <w:contextualSpacing/>
    </w:pPr>
  </w:style>
  <w:style w:type="paragraph" w:styleId="NoSpacing">
    <w:name w:val="No Spacing"/>
    <w:uiPriority w:val="1"/>
    <w:qFormat/>
    <w:rsid w:val="00204A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241"/>
    <w:pPr>
      <w:ind w:left="720"/>
      <w:contextualSpacing/>
    </w:pPr>
  </w:style>
  <w:style w:type="paragraph" w:styleId="NoSpacing">
    <w:name w:val="No Spacing"/>
    <w:uiPriority w:val="1"/>
    <w:qFormat/>
    <w:rsid w:val="00204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</dc:creator>
  <cp:lastModifiedBy>BIU</cp:lastModifiedBy>
  <cp:revision>5</cp:revision>
  <dcterms:created xsi:type="dcterms:W3CDTF">2017-04-26T09:35:00Z</dcterms:created>
  <dcterms:modified xsi:type="dcterms:W3CDTF">2017-05-12T10:00:00Z</dcterms:modified>
</cp:coreProperties>
</file>